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3B" w:rsidRPr="003A723B" w:rsidRDefault="003A723B" w:rsidP="003A723B">
      <w:pPr>
        <w:rPr>
          <w:rFonts w:ascii="Arial" w:hAnsi="Arial" w:cs="Arial"/>
          <w:b/>
          <w:sz w:val="22"/>
          <w:szCs w:val="22"/>
          <w:u w:val="single"/>
        </w:rPr>
      </w:pPr>
      <w:r w:rsidRPr="003A723B">
        <w:rPr>
          <w:rFonts w:ascii="Arial" w:hAnsi="Arial" w:cs="Arial"/>
          <w:b/>
          <w:sz w:val="22"/>
          <w:szCs w:val="22"/>
          <w:u w:val="single"/>
        </w:rPr>
        <w:t>Complaining to the NHS Ombudsman</w:t>
      </w:r>
    </w:p>
    <w:p w:rsidR="003A723B" w:rsidRPr="00CC0504" w:rsidRDefault="003A723B" w:rsidP="003A723B">
      <w:pPr>
        <w:jc w:val="both"/>
        <w:rPr>
          <w:rFonts w:ascii="Arial" w:hAnsi="Arial" w:cs="Arial"/>
          <w:sz w:val="22"/>
          <w:szCs w:val="22"/>
        </w:rPr>
      </w:pPr>
      <w:r w:rsidRPr="00CC0504">
        <w:rPr>
          <w:rFonts w:ascii="Arial" w:hAnsi="Arial" w:cs="Arial"/>
          <w:sz w:val="22"/>
          <w:szCs w:val="22"/>
        </w:rPr>
        <w:t>If your complaint is not resolved by the Practice it can be referred to The Parliamentary and Health Service Ombudsman. All records will have to be provided to assist with the</w:t>
      </w:r>
      <w:r w:rsidR="005C2AC0">
        <w:rPr>
          <w:rFonts w:ascii="Arial" w:hAnsi="Arial" w:cs="Arial"/>
          <w:sz w:val="22"/>
          <w:szCs w:val="22"/>
        </w:rPr>
        <w:t xml:space="preserve"> resolution of your complaint. </w:t>
      </w:r>
      <w:r w:rsidRPr="00CC0504">
        <w:rPr>
          <w:rFonts w:ascii="Arial" w:hAnsi="Arial" w:cs="Arial"/>
          <w:sz w:val="22"/>
          <w:szCs w:val="22"/>
        </w:rPr>
        <w:t xml:space="preserve">They can be contacted by; </w:t>
      </w:r>
    </w:p>
    <w:p w:rsidR="003A723B" w:rsidRPr="00EA0268" w:rsidRDefault="003A723B" w:rsidP="003A723B">
      <w:pPr>
        <w:jc w:val="both"/>
        <w:rPr>
          <w:rFonts w:ascii="Arial" w:hAnsi="Arial" w:cs="Arial"/>
          <w:sz w:val="16"/>
          <w:szCs w:val="22"/>
        </w:rPr>
      </w:pPr>
    </w:p>
    <w:p w:rsidR="003A723B" w:rsidRPr="003A723B" w:rsidRDefault="003A723B" w:rsidP="003A723B">
      <w:pPr>
        <w:rPr>
          <w:rFonts w:ascii="Arial" w:hAnsi="Arial" w:cs="Arial"/>
          <w:sz w:val="22"/>
          <w:szCs w:val="22"/>
        </w:rPr>
      </w:pPr>
      <w:r w:rsidRPr="00CC0504">
        <w:rPr>
          <w:rFonts w:ascii="Arial" w:hAnsi="Arial" w:cs="Arial"/>
          <w:sz w:val="22"/>
          <w:szCs w:val="22"/>
        </w:rPr>
        <w:t xml:space="preserve">Telephone: 0345 015 4033 or email: </w:t>
      </w:r>
      <w:hyperlink r:id="rId8" w:history="1">
        <w:r w:rsidRPr="00CC0504">
          <w:rPr>
            <w:rStyle w:val="Hyperlink"/>
            <w:rFonts w:ascii="Arial" w:hAnsi="Arial" w:cs="Arial"/>
            <w:sz w:val="22"/>
            <w:szCs w:val="22"/>
          </w:rPr>
          <w:t>phso.enquiries@ombudsman.org.uk</w:t>
        </w:r>
      </w:hyperlink>
      <w:r w:rsidRPr="00CC0504">
        <w:rPr>
          <w:rFonts w:ascii="Arial" w:hAnsi="Arial" w:cs="Arial"/>
          <w:sz w:val="22"/>
          <w:szCs w:val="22"/>
        </w:rPr>
        <w:t xml:space="preserve">  or in writing to: The Parliamentary and Health </w:t>
      </w:r>
      <w:r>
        <w:rPr>
          <w:rFonts w:ascii="Arial" w:hAnsi="Arial" w:cs="Arial"/>
          <w:sz w:val="22"/>
          <w:szCs w:val="22"/>
        </w:rPr>
        <w:t>Service Ombudsman, Citygate, Mosley Street, Manchester, M2 3HQ,</w:t>
      </w:r>
      <w:r w:rsidRPr="00CC0504">
        <w:rPr>
          <w:rFonts w:ascii="Arial" w:hAnsi="Arial" w:cs="Arial"/>
          <w:sz w:val="22"/>
          <w:szCs w:val="22"/>
        </w:rPr>
        <w:t xml:space="preserve"> or via their website: </w:t>
      </w:r>
    </w:p>
    <w:p w:rsidR="005C2AC0" w:rsidRDefault="005C2AC0" w:rsidP="003A723B">
      <w:pPr>
        <w:rPr>
          <w:rFonts w:ascii="Arial" w:hAnsi="Arial" w:cs="Arial"/>
          <w:sz w:val="22"/>
          <w:szCs w:val="22"/>
        </w:rPr>
      </w:pPr>
    </w:p>
    <w:p w:rsidR="003A723B" w:rsidRPr="003A723B" w:rsidRDefault="00A8318C" w:rsidP="003A723B">
      <w:pPr>
        <w:rPr>
          <w:rFonts w:ascii="Arial" w:hAnsi="Arial" w:cs="Arial"/>
          <w:sz w:val="22"/>
          <w:szCs w:val="22"/>
        </w:rPr>
      </w:pPr>
      <w:hyperlink r:id="rId9" w:history="1">
        <w:r w:rsidR="003A723B" w:rsidRPr="003A723B">
          <w:rPr>
            <w:rStyle w:val="Hyperlink"/>
            <w:rFonts w:ascii="Arial" w:hAnsi="Arial" w:cs="Arial"/>
            <w:sz w:val="22"/>
            <w:szCs w:val="22"/>
          </w:rPr>
          <w:t>https://www.ombudsman.org.uk/about-us/our-principles/principles-good-complaint-handling</w:t>
        </w:r>
      </w:hyperlink>
    </w:p>
    <w:p w:rsidR="003A723B" w:rsidRPr="003A723B" w:rsidRDefault="003A723B" w:rsidP="003A723B">
      <w:pPr>
        <w:rPr>
          <w:rFonts w:ascii="Arial" w:hAnsi="Arial" w:cs="Arial"/>
          <w:sz w:val="22"/>
          <w:szCs w:val="22"/>
        </w:rPr>
      </w:pPr>
    </w:p>
    <w:p w:rsidR="003A723B" w:rsidRPr="003A723B" w:rsidRDefault="00A8318C" w:rsidP="003A723B">
      <w:pPr>
        <w:rPr>
          <w:rFonts w:ascii="Arial" w:hAnsi="Arial" w:cs="Arial"/>
          <w:sz w:val="22"/>
          <w:szCs w:val="22"/>
        </w:rPr>
      </w:pPr>
      <w:hyperlink r:id="rId10" w:history="1">
        <w:r w:rsidR="003A723B" w:rsidRPr="003A723B">
          <w:rPr>
            <w:rStyle w:val="Hyperlink"/>
            <w:rFonts w:ascii="Arial" w:hAnsi="Arial" w:cs="Arial"/>
            <w:sz w:val="22"/>
            <w:szCs w:val="22"/>
          </w:rPr>
          <w:t>http://www.legislation.gov.uk/uksi/2009/309/pdfs/uksi_20090309_en.pdf</w:t>
        </w:r>
      </w:hyperlink>
    </w:p>
    <w:p w:rsidR="003A723B" w:rsidRPr="00CC0504" w:rsidRDefault="003A723B" w:rsidP="003A723B">
      <w:pPr>
        <w:rPr>
          <w:rFonts w:ascii="Arial" w:hAnsi="Arial" w:cs="Arial"/>
          <w:sz w:val="22"/>
          <w:szCs w:val="22"/>
        </w:rPr>
      </w:pPr>
    </w:p>
    <w:p w:rsidR="003A723B" w:rsidRPr="003A723B" w:rsidRDefault="003A723B" w:rsidP="003A723B">
      <w:pPr>
        <w:rPr>
          <w:rFonts w:ascii="Arial" w:hAnsi="Arial" w:cs="Arial"/>
          <w:b/>
          <w:sz w:val="22"/>
          <w:szCs w:val="22"/>
          <w:u w:val="single"/>
        </w:rPr>
      </w:pPr>
      <w:r w:rsidRPr="003A723B">
        <w:rPr>
          <w:rFonts w:ascii="Arial" w:hAnsi="Arial" w:cs="Arial"/>
          <w:b/>
          <w:sz w:val="22"/>
          <w:szCs w:val="22"/>
          <w:u w:val="single"/>
        </w:rPr>
        <w:t>The CCG Patient Experience Team (PET)</w:t>
      </w:r>
    </w:p>
    <w:p w:rsidR="003A723B" w:rsidRPr="00CC0504" w:rsidRDefault="003A723B" w:rsidP="003A723B">
      <w:pPr>
        <w:rPr>
          <w:rFonts w:ascii="Arial" w:hAnsi="Arial" w:cs="Arial"/>
          <w:sz w:val="22"/>
          <w:szCs w:val="22"/>
        </w:rPr>
      </w:pPr>
      <w:r w:rsidRPr="00CC0504">
        <w:rPr>
          <w:rFonts w:ascii="Arial" w:hAnsi="Arial" w:cs="Arial"/>
          <w:sz w:val="22"/>
          <w:szCs w:val="22"/>
        </w:rPr>
        <w:t>For support and help regarding issues</w:t>
      </w:r>
      <w:r w:rsidR="005C2AC0">
        <w:rPr>
          <w:rFonts w:ascii="Arial" w:hAnsi="Arial" w:cs="Arial"/>
          <w:sz w:val="22"/>
          <w:szCs w:val="22"/>
        </w:rPr>
        <w:t xml:space="preserve"> with other NHS organisations, t</w:t>
      </w:r>
      <w:r w:rsidRPr="00CC0504">
        <w:rPr>
          <w:rFonts w:ascii="Arial" w:hAnsi="Arial" w:cs="Arial"/>
          <w:sz w:val="22"/>
          <w:szCs w:val="22"/>
        </w:rPr>
        <w:t>he Patient Experience Team provides</w:t>
      </w:r>
      <w:r w:rsidR="005C2AC0">
        <w:rPr>
          <w:rFonts w:ascii="Arial" w:hAnsi="Arial" w:cs="Arial"/>
          <w:sz w:val="22"/>
          <w:szCs w:val="22"/>
        </w:rPr>
        <w:t>:</w:t>
      </w:r>
    </w:p>
    <w:p w:rsidR="003A723B" w:rsidRPr="00EA0268" w:rsidRDefault="003A723B" w:rsidP="003A723B">
      <w:pPr>
        <w:rPr>
          <w:rFonts w:ascii="Arial" w:hAnsi="Arial" w:cs="Arial"/>
          <w:sz w:val="10"/>
          <w:szCs w:val="22"/>
        </w:rPr>
      </w:pPr>
    </w:p>
    <w:p w:rsidR="003A723B" w:rsidRPr="00CC0504" w:rsidRDefault="003A723B" w:rsidP="003A723B">
      <w:pPr>
        <w:numPr>
          <w:ilvl w:val="0"/>
          <w:numId w:val="4"/>
        </w:numPr>
        <w:rPr>
          <w:rFonts w:ascii="Arial" w:hAnsi="Arial" w:cs="Arial"/>
          <w:sz w:val="22"/>
          <w:szCs w:val="22"/>
        </w:rPr>
      </w:pPr>
      <w:r w:rsidRPr="00CC0504">
        <w:rPr>
          <w:rFonts w:ascii="Arial" w:hAnsi="Arial" w:cs="Arial"/>
          <w:sz w:val="22"/>
          <w:szCs w:val="22"/>
        </w:rPr>
        <w:t>Advice and support to patients, their families and carers</w:t>
      </w:r>
    </w:p>
    <w:p w:rsidR="003A723B" w:rsidRPr="00CC0504" w:rsidRDefault="003A723B" w:rsidP="003A723B">
      <w:pPr>
        <w:numPr>
          <w:ilvl w:val="0"/>
          <w:numId w:val="4"/>
        </w:numPr>
        <w:rPr>
          <w:rFonts w:ascii="Arial" w:hAnsi="Arial" w:cs="Arial"/>
          <w:sz w:val="22"/>
          <w:szCs w:val="22"/>
        </w:rPr>
      </w:pPr>
      <w:r w:rsidRPr="00CC0504">
        <w:rPr>
          <w:rFonts w:ascii="Arial" w:hAnsi="Arial" w:cs="Arial"/>
          <w:sz w:val="22"/>
          <w:szCs w:val="22"/>
        </w:rPr>
        <w:t>Information on NHS services</w:t>
      </w:r>
    </w:p>
    <w:p w:rsidR="003A723B" w:rsidRPr="00CC0504" w:rsidRDefault="003A723B" w:rsidP="003A723B">
      <w:pPr>
        <w:numPr>
          <w:ilvl w:val="0"/>
          <w:numId w:val="4"/>
        </w:numPr>
        <w:rPr>
          <w:rFonts w:ascii="Arial" w:hAnsi="Arial" w:cs="Arial"/>
          <w:sz w:val="22"/>
          <w:szCs w:val="22"/>
        </w:rPr>
      </w:pPr>
      <w:r w:rsidRPr="00CC0504">
        <w:rPr>
          <w:rFonts w:ascii="Arial" w:hAnsi="Arial" w:cs="Arial"/>
          <w:sz w:val="22"/>
          <w:szCs w:val="22"/>
        </w:rPr>
        <w:t>Listens to concerns, suggestions or queries</w:t>
      </w:r>
    </w:p>
    <w:p w:rsidR="003A723B" w:rsidRPr="00CC0504" w:rsidRDefault="003A723B" w:rsidP="003A723B">
      <w:pPr>
        <w:numPr>
          <w:ilvl w:val="0"/>
          <w:numId w:val="4"/>
        </w:numPr>
        <w:rPr>
          <w:rFonts w:ascii="Arial" w:hAnsi="Arial" w:cs="Arial"/>
          <w:sz w:val="22"/>
          <w:szCs w:val="22"/>
        </w:rPr>
      </w:pPr>
      <w:r w:rsidRPr="00CC0504">
        <w:rPr>
          <w:rFonts w:ascii="Arial" w:hAnsi="Arial" w:cs="Arial"/>
          <w:sz w:val="22"/>
          <w:szCs w:val="22"/>
        </w:rPr>
        <w:t>Help to sort out problems quickly</w:t>
      </w:r>
    </w:p>
    <w:p w:rsidR="003A723B" w:rsidRPr="00EA0268" w:rsidRDefault="003A723B" w:rsidP="003A723B">
      <w:pPr>
        <w:rPr>
          <w:rFonts w:ascii="Arial" w:hAnsi="Arial" w:cs="Arial"/>
          <w:sz w:val="14"/>
          <w:szCs w:val="22"/>
        </w:rPr>
      </w:pPr>
    </w:p>
    <w:p w:rsidR="003A723B" w:rsidRPr="00CC0504" w:rsidRDefault="003A723B" w:rsidP="003A723B">
      <w:pPr>
        <w:jc w:val="both"/>
        <w:rPr>
          <w:rFonts w:ascii="Arial" w:hAnsi="Arial" w:cs="Arial"/>
          <w:sz w:val="22"/>
          <w:szCs w:val="22"/>
        </w:rPr>
      </w:pPr>
      <w:r w:rsidRPr="00CC0504">
        <w:rPr>
          <w:rFonts w:ascii="Arial" w:hAnsi="Arial" w:cs="Arial"/>
          <w:sz w:val="22"/>
          <w:szCs w:val="22"/>
        </w:rPr>
        <w:t xml:space="preserve">If you would like to talk to someone in the PET, the telephone number for Cambridgeshire is 0800 279 2535 or email: </w:t>
      </w:r>
      <w:hyperlink r:id="rId11" w:history="1">
        <w:r w:rsidRPr="00CC0504">
          <w:rPr>
            <w:rStyle w:val="Hyperlink"/>
            <w:rFonts w:ascii="Arial" w:hAnsi="Arial" w:cs="Arial"/>
            <w:sz w:val="22"/>
            <w:szCs w:val="22"/>
          </w:rPr>
          <w:t>capccg.PET@nhs.net</w:t>
        </w:r>
      </w:hyperlink>
    </w:p>
    <w:p w:rsidR="003A723B" w:rsidRPr="00CC0504" w:rsidRDefault="005C2AC0" w:rsidP="003A723B">
      <w:pPr>
        <w:jc w:val="both"/>
        <w:rPr>
          <w:rFonts w:ascii="Arial" w:hAnsi="Arial" w:cs="Arial"/>
          <w:sz w:val="22"/>
          <w:szCs w:val="22"/>
        </w:rPr>
      </w:pPr>
      <w:r>
        <w:rPr>
          <w:rFonts w:ascii="Arial" w:hAnsi="Arial" w:cs="Arial"/>
          <w:sz w:val="22"/>
          <w:szCs w:val="22"/>
        </w:rPr>
        <w:t xml:space="preserve">Postal address: </w:t>
      </w:r>
      <w:r w:rsidR="003A723B" w:rsidRPr="00CC0504">
        <w:rPr>
          <w:rFonts w:ascii="Arial" w:hAnsi="Arial" w:cs="Arial"/>
          <w:sz w:val="22"/>
          <w:szCs w:val="22"/>
        </w:rPr>
        <w:t>Patient Experience Team, Cambridgeshire &amp; Peterborough CCG, Lockton House, Clarendon Road, Cambridge.  CB2 8FH</w:t>
      </w:r>
    </w:p>
    <w:p w:rsidR="003A723B" w:rsidRPr="00CC0504" w:rsidRDefault="003A723B" w:rsidP="003A723B">
      <w:pPr>
        <w:jc w:val="both"/>
        <w:rPr>
          <w:rFonts w:ascii="Arial" w:hAnsi="Arial" w:cs="Arial"/>
          <w:b/>
          <w:sz w:val="22"/>
          <w:szCs w:val="22"/>
        </w:rPr>
      </w:pPr>
    </w:p>
    <w:p w:rsidR="003A723B" w:rsidRPr="003A723B" w:rsidRDefault="003A723B" w:rsidP="003A723B">
      <w:pPr>
        <w:rPr>
          <w:rFonts w:ascii="Arial" w:hAnsi="Arial" w:cs="Arial"/>
          <w:sz w:val="22"/>
          <w:szCs w:val="22"/>
          <w:u w:val="single"/>
        </w:rPr>
      </w:pPr>
      <w:r w:rsidRPr="003A723B">
        <w:rPr>
          <w:rFonts w:ascii="Arial" w:hAnsi="Arial" w:cs="Arial"/>
          <w:b/>
          <w:sz w:val="22"/>
          <w:szCs w:val="22"/>
          <w:u w:val="single"/>
        </w:rPr>
        <w:t>ICAS</w:t>
      </w:r>
    </w:p>
    <w:p w:rsidR="003A723B" w:rsidRPr="00CC0504" w:rsidRDefault="003A723B" w:rsidP="003A723B">
      <w:pPr>
        <w:jc w:val="both"/>
        <w:rPr>
          <w:rFonts w:ascii="Arial" w:hAnsi="Arial" w:cs="Arial"/>
          <w:sz w:val="22"/>
          <w:szCs w:val="22"/>
        </w:rPr>
      </w:pPr>
      <w:r w:rsidRPr="00CC0504">
        <w:rPr>
          <w:rFonts w:ascii="Arial" w:hAnsi="Arial" w:cs="Arial"/>
          <w:sz w:val="22"/>
          <w:szCs w:val="22"/>
        </w:rPr>
        <w:t xml:space="preserve">For information and help in making a complaint you can contact </w:t>
      </w:r>
      <w:r w:rsidRPr="001F3A46">
        <w:rPr>
          <w:rFonts w:ascii="Arial" w:hAnsi="Arial" w:cs="Arial"/>
          <w:sz w:val="22"/>
          <w:szCs w:val="22"/>
        </w:rPr>
        <w:t xml:space="preserve">VoiceAbility – Tel: 0300 222 5704 Email: </w:t>
      </w:r>
      <w:hyperlink r:id="rId12" w:history="1">
        <w:r w:rsidR="005C2AC0" w:rsidRPr="002E2832">
          <w:rPr>
            <w:rStyle w:val="Hyperlink"/>
            <w:rFonts w:ascii="Arial" w:hAnsi="Arial" w:cs="Arial"/>
            <w:sz w:val="22"/>
            <w:szCs w:val="22"/>
          </w:rPr>
          <w:t>tvcp@voiceability.org</w:t>
        </w:r>
      </w:hyperlink>
      <w:r w:rsidR="005C2AC0">
        <w:rPr>
          <w:rFonts w:ascii="Arial" w:hAnsi="Arial" w:cs="Arial"/>
          <w:sz w:val="22"/>
          <w:szCs w:val="22"/>
        </w:rPr>
        <w:t xml:space="preserve"> </w:t>
      </w:r>
      <w:r w:rsidRPr="001F3A46">
        <w:rPr>
          <w:rFonts w:ascii="Arial" w:hAnsi="Arial" w:cs="Arial"/>
          <w:sz w:val="22"/>
          <w:szCs w:val="22"/>
        </w:rPr>
        <w:t>Postal Address: The Old Granary, Westwick, Oakington, Cambridge CB24 3AR</w:t>
      </w:r>
    </w:p>
    <w:p w:rsidR="003A723B" w:rsidRDefault="003A723B" w:rsidP="003A723B">
      <w:pPr>
        <w:rPr>
          <w:rFonts w:ascii="Arial" w:hAnsi="Arial" w:cs="Arial"/>
          <w:b/>
          <w:sz w:val="22"/>
          <w:szCs w:val="22"/>
        </w:rPr>
      </w:pPr>
    </w:p>
    <w:p w:rsidR="003A723B" w:rsidRPr="003A723B" w:rsidRDefault="003A723B" w:rsidP="003A723B">
      <w:pPr>
        <w:rPr>
          <w:rFonts w:ascii="Arial" w:hAnsi="Arial" w:cs="Arial"/>
          <w:b/>
          <w:sz w:val="22"/>
          <w:szCs w:val="22"/>
          <w:u w:val="single"/>
        </w:rPr>
      </w:pPr>
      <w:r w:rsidRPr="003A723B">
        <w:rPr>
          <w:rFonts w:ascii="Arial" w:hAnsi="Arial" w:cs="Arial"/>
          <w:b/>
          <w:sz w:val="22"/>
          <w:szCs w:val="22"/>
          <w:u w:val="single"/>
        </w:rPr>
        <w:t>CQC</w:t>
      </w:r>
    </w:p>
    <w:p w:rsidR="003A723B" w:rsidRPr="003A723B" w:rsidRDefault="003A723B" w:rsidP="003A723B">
      <w:pPr>
        <w:jc w:val="both"/>
        <w:rPr>
          <w:rFonts w:ascii="Arial" w:hAnsi="Arial" w:cs="Arial"/>
          <w:color w:val="505050"/>
          <w:sz w:val="22"/>
          <w:szCs w:val="22"/>
        </w:rPr>
      </w:pPr>
      <w:r w:rsidRPr="00CC0504">
        <w:rPr>
          <w:rFonts w:ascii="Arial" w:hAnsi="Arial" w:cs="Arial"/>
          <w:sz w:val="22"/>
          <w:szCs w:val="22"/>
        </w:rPr>
        <w:t xml:space="preserve">The CQC does not manage individual complaints about GPs and their services.  You can find out more about making a complaint in the CQC </w:t>
      </w:r>
      <w:r w:rsidR="005C2AC0">
        <w:rPr>
          <w:rFonts w:ascii="Arial" w:hAnsi="Arial" w:cs="Arial"/>
          <w:sz w:val="22"/>
          <w:szCs w:val="22"/>
        </w:rPr>
        <w:t>leaflet or from the CQC website:</w:t>
      </w:r>
      <w:r w:rsidRPr="00CC0504">
        <w:rPr>
          <w:rFonts w:ascii="Arial" w:hAnsi="Arial" w:cs="Arial"/>
          <w:sz w:val="22"/>
          <w:szCs w:val="22"/>
        </w:rPr>
        <w:t xml:space="preserve">  </w:t>
      </w:r>
      <w:hyperlink r:id="rId13" w:history="1">
        <w:r w:rsidRPr="00CC0504">
          <w:rPr>
            <w:rStyle w:val="Hyperlink"/>
            <w:rFonts w:ascii="Arial" w:hAnsi="Arial" w:cs="Arial"/>
            <w:sz w:val="22"/>
            <w:szCs w:val="22"/>
          </w:rPr>
          <w:t>www.cqc.org.uk</w:t>
        </w:r>
      </w:hyperlink>
    </w:p>
    <w:p w:rsidR="003A723B" w:rsidRDefault="003A723B"/>
    <w:p w:rsidR="003A723B" w:rsidRDefault="003A723B"/>
    <w:p w:rsidR="003A723B" w:rsidRDefault="003A723B">
      <w:r>
        <w:rPr>
          <w:rFonts w:ascii="Franklin Gothic Medium" w:hAnsi="Franklin Gothic Medium"/>
          <w:noProof/>
          <w:color w:val="000066"/>
          <w:sz w:val="72"/>
          <w:szCs w:val="80"/>
        </w:rPr>
        <w:lastRenderedPageBreak/>
        <mc:AlternateContent>
          <mc:Choice Requires="wps">
            <w:drawing>
              <wp:anchor distT="36576" distB="36576" distL="36576" distR="36576" simplePos="0" relativeHeight="251663360" behindDoc="0" locked="0" layoutInCell="1" allowOverlap="1" wp14:anchorId="4B37C713" wp14:editId="35DD08D5">
                <wp:simplePos x="0" y="0"/>
                <wp:positionH relativeFrom="column">
                  <wp:posOffset>1102682</wp:posOffset>
                </wp:positionH>
                <wp:positionV relativeFrom="paragraph">
                  <wp:posOffset>69215</wp:posOffset>
                </wp:positionV>
                <wp:extent cx="3016332" cy="1371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332" cy="137160"/>
                        </a:xfrm>
                        <a:prstGeom prst="rect">
                          <a:avLst/>
                        </a:prstGeom>
                        <a:solidFill>
                          <a:srgbClr val="00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85pt;margin-top:5.45pt;width:237.5pt;height:1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" fillcolor="#006" stroked="f" strokecolor="black [0]" strokeweight="0" insetpen="t">
                <v:shadow color="#ccc"/>
                <v:textbox inset="2.88pt,2.88pt,2.88pt,2.88pt"/>
              </v:rect>
            </w:pict>
          </mc:Fallback>
        </mc:AlternateContent>
      </w:r>
      <w:r>
        <w:rPr>
          <w:noProof/>
        </w:rPr>
        <mc:AlternateContent>
          <mc:Choice Requires="wps">
            <w:drawing>
              <wp:anchor distT="36576" distB="36576" distL="36576" distR="36576" simplePos="0" relativeHeight="251659264" behindDoc="0" locked="0" layoutInCell="1" allowOverlap="1" wp14:anchorId="618FF50C" wp14:editId="6AB8B655">
                <wp:simplePos x="0" y="0"/>
                <wp:positionH relativeFrom="column">
                  <wp:posOffset>294648</wp:posOffset>
                </wp:positionH>
                <wp:positionV relativeFrom="paragraph">
                  <wp:posOffset>71120</wp:posOffset>
                </wp:positionV>
                <wp:extent cx="238760" cy="979170"/>
                <wp:effectExtent l="0" t="0" r="889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979170"/>
                        </a:xfrm>
                        <a:prstGeom prst="rect">
                          <a:avLst/>
                        </a:prstGeom>
                        <a:solidFill>
                          <a:srgbClr val="6699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2pt;margin-top:5.6pt;width:18.8pt;height:77.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" fillcolor="#69c" stroked="f" strokecolor="black [0]" strokeweight="0" insetpen="t">
                <v:shadow color="#ccc"/>
                <v:textbox inset="2.88pt,2.88pt,2.88pt,2.88pt"/>
              </v:rect>
            </w:pict>
          </mc:Fallback>
        </mc:AlternateContent>
      </w:r>
    </w:p>
    <w:p w:rsidR="003A723B" w:rsidRDefault="007B3E32">
      <w:r>
        <w:t xml:space="preserve"> </w:t>
      </w:r>
    </w:p>
    <w:p w:rsidR="0090123E" w:rsidRDefault="007B3E32">
      <w:r>
        <w:t xml:space="preserve">                                         </w:t>
      </w:r>
    </w:p>
    <w:p w:rsidR="003A723B" w:rsidRDefault="003A723B"/>
    <w:p w:rsidR="003A723B" w:rsidRDefault="003A723B"/>
    <w:p w:rsidR="003A723B" w:rsidRDefault="003A723B"/>
    <w:p w:rsidR="003A723B" w:rsidRDefault="003A723B" w:rsidP="003A723B">
      <w:pPr>
        <w:jc w:val="center"/>
        <w:rPr>
          <w:rFonts w:ascii="Franklin Gothic Medium" w:hAnsi="Franklin Gothic Medium"/>
          <w:color w:val="000066"/>
          <w:sz w:val="72"/>
          <w:szCs w:val="80"/>
        </w:rPr>
      </w:pPr>
      <w:r>
        <w:rPr>
          <w:noProof/>
        </w:rPr>
        <mc:AlternateContent>
          <mc:Choice Requires="wps">
            <w:drawing>
              <wp:anchor distT="36576" distB="36576" distL="36576" distR="36576" simplePos="0" relativeHeight="251660288" behindDoc="0" locked="0" layoutInCell="1" allowOverlap="1" wp14:anchorId="14E0B044" wp14:editId="0AD6DB73">
                <wp:simplePos x="0" y="0"/>
                <wp:positionH relativeFrom="column">
                  <wp:posOffset>292743</wp:posOffset>
                </wp:positionH>
                <wp:positionV relativeFrom="paragraph">
                  <wp:posOffset>313690</wp:posOffset>
                </wp:positionV>
                <wp:extent cx="238760" cy="4452620"/>
                <wp:effectExtent l="0" t="0" r="889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4452620"/>
                        </a:xfrm>
                        <a:prstGeom prst="rect">
                          <a:avLst/>
                        </a:prstGeom>
                        <a:solidFill>
                          <a:srgbClr val="CCCCE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05pt;margin-top:24.7pt;width:18.8pt;height:350.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" fillcolor="#cccce0" stroked="f" strokecolor="black [0]" strokeweight="0" insetpen="t">
                <v:shadow color="#ccc"/>
                <v:textbox inset="2.88pt,2.88pt,2.88pt,2.88pt"/>
              </v:rect>
            </w:pict>
          </mc:Fallback>
        </mc:AlternateContent>
      </w:r>
      <w:r>
        <w:rPr>
          <w:rFonts w:ascii="Franklin Gothic Medium" w:hAnsi="Franklin Gothic Medium"/>
          <w:color w:val="000066"/>
          <w:sz w:val="72"/>
          <w:szCs w:val="80"/>
        </w:rPr>
        <w:t xml:space="preserve">      </w:t>
      </w:r>
      <w:r w:rsidRPr="007B3E32">
        <w:rPr>
          <w:rFonts w:ascii="Franklin Gothic Medium" w:hAnsi="Franklin Gothic Medium"/>
          <w:color w:val="000066"/>
          <w:sz w:val="72"/>
          <w:szCs w:val="80"/>
        </w:rPr>
        <w:t>Practice</w:t>
      </w:r>
    </w:p>
    <w:p w:rsidR="003A723B" w:rsidRDefault="003A723B" w:rsidP="003A723B">
      <w:pPr>
        <w:jc w:val="center"/>
        <w:rPr>
          <w:rFonts w:ascii="Franklin Gothic Medium" w:hAnsi="Franklin Gothic Medium"/>
          <w:color w:val="000066"/>
          <w:sz w:val="72"/>
          <w:szCs w:val="80"/>
        </w:rPr>
      </w:pPr>
      <w:r>
        <w:rPr>
          <w:rFonts w:ascii="Franklin Gothic Medium" w:hAnsi="Franklin Gothic Medium"/>
          <w:color w:val="000066"/>
          <w:sz w:val="72"/>
          <w:szCs w:val="80"/>
        </w:rPr>
        <w:t xml:space="preserve">      </w:t>
      </w:r>
      <w:r w:rsidRPr="007B3E32">
        <w:rPr>
          <w:rFonts w:ascii="Franklin Gothic Medium" w:hAnsi="Franklin Gothic Medium"/>
          <w:color w:val="000066"/>
          <w:sz w:val="72"/>
          <w:szCs w:val="80"/>
        </w:rPr>
        <w:t>Complaints</w:t>
      </w:r>
    </w:p>
    <w:p w:rsidR="003A723B" w:rsidRPr="007B3E32" w:rsidRDefault="003A723B" w:rsidP="003A723B">
      <w:pPr>
        <w:widowControl w:val="0"/>
        <w:jc w:val="center"/>
        <w:rPr>
          <w:rFonts w:ascii="Franklin Gothic Medium" w:hAnsi="Franklin Gothic Medium"/>
          <w:color w:val="000066"/>
          <w:sz w:val="72"/>
          <w:szCs w:val="80"/>
        </w:rPr>
      </w:pPr>
      <w:r>
        <w:rPr>
          <w:rFonts w:ascii="Franklin Gothic Medium" w:hAnsi="Franklin Gothic Medium"/>
          <w:color w:val="000066"/>
          <w:sz w:val="72"/>
          <w:szCs w:val="80"/>
        </w:rPr>
        <w:t xml:space="preserve">      </w:t>
      </w:r>
      <w:r w:rsidRPr="007B3E32">
        <w:rPr>
          <w:rFonts w:ascii="Franklin Gothic Medium" w:hAnsi="Franklin Gothic Medium"/>
          <w:color w:val="000066"/>
          <w:sz w:val="72"/>
          <w:szCs w:val="80"/>
        </w:rPr>
        <w:t>Leaflet</w:t>
      </w: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3A723B" w:rsidRDefault="003A723B" w:rsidP="003A723B">
      <w:pPr>
        <w:jc w:val="center"/>
      </w:pPr>
    </w:p>
    <w:p w:rsidR="00A8318C" w:rsidRDefault="00A8318C" w:rsidP="00A8318C">
      <w:pPr>
        <w:pStyle w:val="Header"/>
        <w:jc w:val="right"/>
        <w:rPr>
          <w:sz w:val="36"/>
          <w:szCs w:val="36"/>
        </w:rPr>
      </w:pPr>
      <w:r>
        <w:rPr>
          <w:sz w:val="36"/>
          <w:szCs w:val="36"/>
        </w:rPr>
        <w:t>Grove Medical Practice</w:t>
      </w:r>
    </w:p>
    <w:p w:rsidR="00A8318C" w:rsidRDefault="00A8318C" w:rsidP="00A8318C">
      <w:pPr>
        <w:pStyle w:val="Header"/>
        <w:jc w:val="right"/>
        <w:rPr>
          <w:sz w:val="36"/>
          <w:szCs w:val="36"/>
        </w:rPr>
      </w:pPr>
      <w:r>
        <w:rPr>
          <w:color w:val="0070C0"/>
          <w:sz w:val="20"/>
          <w:szCs w:val="20"/>
        </w:rPr>
        <w:t>Main site:</w:t>
      </w:r>
      <w:r>
        <w:rPr>
          <w:sz w:val="20"/>
          <w:szCs w:val="20"/>
        </w:rPr>
        <w:t xml:space="preserve"> Cromwell Place site, St Ives, Cambs, PE27 5JD</w:t>
      </w:r>
    </w:p>
    <w:p w:rsidR="00A8318C" w:rsidRDefault="00A8318C" w:rsidP="00A8318C">
      <w:pPr>
        <w:pStyle w:val="Header"/>
        <w:jc w:val="right"/>
        <w:rPr>
          <w:sz w:val="20"/>
          <w:szCs w:val="20"/>
        </w:rPr>
      </w:pPr>
      <w:r>
        <w:rPr>
          <w:sz w:val="20"/>
          <w:szCs w:val="20"/>
        </w:rPr>
        <w:t xml:space="preserve">Tel: 01480 462206 website: </w:t>
      </w:r>
      <w:hyperlink r:id="rId14" w:history="1">
        <w:r>
          <w:rPr>
            <w:rStyle w:val="Hyperlink"/>
            <w:sz w:val="20"/>
            <w:szCs w:val="20"/>
          </w:rPr>
          <w:t>www.</w:t>
        </w:r>
        <w:r w:rsidRPr="006E4D04">
          <w:t xml:space="preserve"> </w:t>
        </w:r>
        <w:r w:rsidRPr="006E4D04">
          <w:rPr>
            <w:rStyle w:val="Hyperlink"/>
            <w:sz w:val="20"/>
            <w:szCs w:val="20"/>
          </w:rPr>
          <w:t>grovemedicalpractice-stives.nhs.uk</w:t>
        </w:r>
      </w:hyperlink>
    </w:p>
    <w:p w:rsidR="00A8318C" w:rsidRDefault="00A8318C" w:rsidP="00A8318C">
      <w:pPr>
        <w:pStyle w:val="Header"/>
        <w:jc w:val="right"/>
        <w:rPr>
          <w:sz w:val="20"/>
          <w:szCs w:val="20"/>
        </w:rPr>
      </w:pPr>
      <w:r>
        <w:rPr>
          <w:color w:val="0070C0"/>
          <w:sz w:val="20"/>
          <w:szCs w:val="20"/>
        </w:rPr>
        <w:t>Branch site:</w:t>
      </w:r>
      <w:r>
        <w:rPr>
          <w:sz w:val="20"/>
          <w:szCs w:val="20"/>
        </w:rPr>
        <w:t xml:space="preserve"> Old Exchange site, St Ives, Cambs, PE27 5PB</w:t>
      </w:r>
    </w:p>
    <w:p w:rsidR="00A8318C" w:rsidRDefault="00A8318C" w:rsidP="00A8318C">
      <w:pPr>
        <w:pStyle w:val="Header"/>
        <w:jc w:val="right"/>
        <w:rPr>
          <w:sz w:val="20"/>
          <w:szCs w:val="20"/>
        </w:rPr>
      </w:pPr>
      <w:r>
        <w:rPr>
          <w:sz w:val="20"/>
          <w:szCs w:val="20"/>
        </w:rPr>
        <w:t xml:space="preserve">Tel: 01480 497477 website: </w:t>
      </w:r>
      <w:hyperlink r:id="rId15" w:history="1">
        <w:r>
          <w:rPr>
            <w:rStyle w:val="Hyperlink"/>
            <w:sz w:val="20"/>
            <w:szCs w:val="20"/>
          </w:rPr>
          <w:t>www.theoldexchangesurgery.co.uk</w:t>
        </w:r>
      </w:hyperlink>
    </w:p>
    <w:p w:rsidR="003A723B" w:rsidRDefault="003A723B" w:rsidP="003A723B">
      <w:pPr>
        <w:jc w:val="center"/>
      </w:pPr>
    </w:p>
    <w:p w:rsidR="003A723B" w:rsidRDefault="003A723B" w:rsidP="003A723B">
      <w:pPr>
        <w:jc w:val="both"/>
        <w:rPr>
          <w:rFonts w:ascii="Arial" w:hAnsi="Arial" w:cs="Arial"/>
          <w:sz w:val="22"/>
          <w:szCs w:val="22"/>
        </w:rPr>
      </w:pPr>
    </w:p>
    <w:p w:rsidR="003A723B" w:rsidRPr="00CC0504" w:rsidRDefault="003A723B" w:rsidP="003A723B">
      <w:pPr>
        <w:jc w:val="both"/>
        <w:rPr>
          <w:rFonts w:ascii="Arial" w:hAnsi="Arial" w:cs="Arial"/>
          <w:sz w:val="22"/>
          <w:szCs w:val="22"/>
        </w:rPr>
      </w:pPr>
      <w:r w:rsidRPr="00CC0504">
        <w:rPr>
          <w:rFonts w:ascii="Arial" w:hAnsi="Arial" w:cs="Arial"/>
          <w:sz w:val="22"/>
          <w:szCs w:val="22"/>
        </w:rPr>
        <w:t xml:space="preserve">If you have a complaint or concern about the service you have received from the doctors or any of the staff working in this practice, please let us know. We operate a practice complaints procedure as part of a NHS system for dealing with </w:t>
      </w:r>
      <w:r>
        <w:rPr>
          <w:rFonts w:ascii="Arial" w:hAnsi="Arial" w:cs="Arial"/>
          <w:sz w:val="22"/>
          <w:szCs w:val="22"/>
        </w:rPr>
        <w:t xml:space="preserve">a </w:t>
      </w:r>
      <w:r w:rsidRPr="00CC0504">
        <w:rPr>
          <w:rFonts w:ascii="Arial" w:hAnsi="Arial" w:cs="Arial"/>
          <w:sz w:val="22"/>
          <w:szCs w:val="22"/>
        </w:rPr>
        <w:t>complaint which meet</w:t>
      </w:r>
      <w:r>
        <w:rPr>
          <w:rFonts w:ascii="Arial" w:hAnsi="Arial" w:cs="Arial"/>
          <w:sz w:val="22"/>
          <w:szCs w:val="22"/>
        </w:rPr>
        <w:t>s</w:t>
      </w:r>
      <w:r w:rsidRPr="00CC0504">
        <w:rPr>
          <w:rFonts w:ascii="Arial" w:hAnsi="Arial" w:cs="Arial"/>
          <w:sz w:val="22"/>
          <w:szCs w:val="22"/>
        </w:rPr>
        <w:t xml:space="preserve"> national criteria as laid down by the NHS.</w:t>
      </w:r>
    </w:p>
    <w:p w:rsidR="003A723B" w:rsidRDefault="003A723B" w:rsidP="003A723B">
      <w:pPr>
        <w:rPr>
          <w:rFonts w:ascii="Arial" w:hAnsi="Arial" w:cs="Arial"/>
          <w:sz w:val="22"/>
          <w:szCs w:val="22"/>
        </w:rPr>
      </w:pPr>
    </w:p>
    <w:p w:rsidR="003A723B" w:rsidRPr="003A723B" w:rsidRDefault="003A723B" w:rsidP="003A723B">
      <w:pPr>
        <w:rPr>
          <w:rFonts w:ascii="Arial" w:hAnsi="Arial" w:cs="Arial"/>
          <w:b/>
          <w:bCs/>
          <w:sz w:val="22"/>
          <w:szCs w:val="22"/>
          <w:u w:val="single"/>
        </w:rPr>
      </w:pPr>
      <w:r w:rsidRPr="003A723B">
        <w:rPr>
          <w:rFonts w:ascii="Arial" w:hAnsi="Arial" w:cs="Arial"/>
          <w:b/>
          <w:bCs/>
          <w:sz w:val="22"/>
          <w:szCs w:val="22"/>
          <w:u w:val="single"/>
        </w:rPr>
        <w:t>How to complain</w:t>
      </w:r>
    </w:p>
    <w:p w:rsidR="003A723B" w:rsidRPr="00CC0504" w:rsidRDefault="003A723B" w:rsidP="003A723B">
      <w:pPr>
        <w:jc w:val="both"/>
        <w:rPr>
          <w:rFonts w:ascii="Arial" w:hAnsi="Arial" w:cs="Arial"/>
          <w:sz w:val="22"/>
          <w:szCs w:val="22"/>
        </w:rPr>
      </w:pPr>
      <w:r w:rsidRPr="00CC0504">
        <w:rPr>
          <w:rFonts w:ascii="Arial" w:hAnsi="Arial" w:cs="Arial"/>
          <w:sz w:val="22"/>
          <w:szCs w:val="22"/>
        </w:rPr>
        <w:t xml:space="preserve">We hope that most problems can be sorted out easily and quickly, at the time they arise and directly with the person concerned. If your problem cannot be resolved in this way and you wish to make a complaint, we would like you to let us know as soon as possible </w:t>
      </w:r>
      <w:r w:rsidR="005C2AC0">
        <w:rPr>
          <w:rFonts w:ascii="Arial" w:hAnsi="Arial" w:cs="Arial"/>
          <w:sz w:val="22"/>
          <w:szCs w:val="22"/>
        </w:rPr>
        <w:t>–</w:t>
      </w:r>
      <w:r w:rsidRPr="00CC0504">
        <w:rPr>
          <w:rFonts w:ascii="Arial" w:hAnsi="Arial" w:cs="Arial"/>
          <w:sz w:val="22"/>
          <w:szCs w:val="22"/>
        </w:rPr>
        <w:t xml:space="preserve"> ideally within a matter of days or at most a few weeks </w:t>
      </w:r>
      <w:r w:rsidR="005C2AC0">
        <w:rPr>
          <w:rFonts w:ascii="Arial" w:hAnsi="Arial" w:cs="Arial"/>
          <w:sz w:val="22"/>
          <w:szCs w:val="22"/>
        </w:rPr>
        <w:t>–</w:t>
      </w:r>
      <w:r w:rsidRPr="00CC0504">
        <w:rPr>
          <w:rFonts w:ascii="Arial" w:hAnsi="Arial" w:cs="Arial"/>
          <w:sz w:val="22"/>
          <w:szCs w:val="22"/>
        </w:rPr>
        <w:t xml:space="preserve"> because this will enable us to establish what happened more easily. If it is not possible to do this, please let us have details of your complaint:</w:t>
      </w:r>
    </w:p>
    <w:p w:rsidR="003A723B" w:rsidRPr="00CC0504" w:rsidRDefault="003A723B" w:rsidP="003A723B">
      <w:pPr>
        <w:rPr>
          <w:rFonts w:ascii="Arial" w:hAnsi="Arial" w:cs="Arial"/>
          <w:sz w:val="22"/>
          <w:szCs w:val="22"/>
        </w:rPr>
      </w:pPr>
    </w:p>
    <w:p w:rsidR="003A723B" w:rsidRPr="00CC0504" w:rsidRDefault="003A723B" w:rsidP="003A723B">
      <w:pPr>
        <w:numPr>
          <w:ilvl w:val="0"/>
          <w:numId w:val="1"/>
        </w:numPr>
        <w:rPr>
          <w:rFonts w:ascii="Arial" w:hAnsi="Arial" w:cs="Arial"/>
          <w:sz w:val="22"/>
          <w:szCs w:val="22"/>
        </w:rPr>
      </w:pPr>
      <w:r w:rsidRPr="00CC0504">
        <w:rPr>
          <w:rFonts w:ascii="Arial" w:hAnsi="Arial" w:cs="Arial"/>
          <w:sz w:val="22"/>
          <w:szCs w:val="22"/>
        </w:rPr>
        <w:t xml:space="preserve">Within 12 months of the incident that is the cause of the problem; or </w:t>
      </w:r>
    </w:p>
    <w:p w:rsidR="003A723B" w:rsidRPr="00CC0504" w:rsidRDefault="003A723B" w:rsidP="003A723B">
      <w:pPr>
        <w:numPr>
          <w:ilvl w:val="0"/>
          <w:numId w:val="1"/>
        </w:numPr>
        <w:rPr>
          <w:rFonts w:ascii="Arial" w:hAnsi="Arial" w:cs="Arial"/>
          <w:sz w:val="22"/>
          <w:szCs w:val="22"/>
        </w:rPr>
      </w:pPr>
      <w:r w:rsidRPr="00CC0504">
        <w:rPr>
          <w:rFonts w:ascii="Arial" w:hAnsi="Arial" w:cs="Arial"/>
          <w:sz w:val="22"/>
          <w:szCs w:val="22"/>
        </w:rPr>
        <w:t>Within 12 months of disc</w:t>
      </w:r>
      <w:r>
        <w:rPr>
          <w:rFonts w:ascii="Arial" w:hAnsi="Arial" w:cs="Arial"/>
          <w:sz w:val="22"/>
          <w:szCs w:val="22"/>
        </w:rPr>
        <w:t>overing that you have a problem</w:t>
      </w:r>
      <w:r w:rsidRPr="00CC0504">
        <w:rPr>
          <w:rFonts w:ascii="Arial" w:hAnsi="Arial" w:cs="Arial"/>
          <w:sz w:val="22"/>
          <w:szCs w:val="22"/>
        </w:rPr>
        <w:t xml:space="preserve"> </w:t>
      </w:r>
    </w:p>
    <w:p w:rsidR="003A723B" w:rsidRPr="00CC0504" w:rsidRDefault="003A723B" w:rsidP="003A723B">
      <w:pPr>
        <w:ind w:left="720"/>
        <w:rPr>
          <w:rFonts w:ascii="Arial" w:hAnsi="Arial" w:cs="Arial"/>
          <w:sz w:val="22"/>
          <w:szCs w:val="22"/>
        </w:rPr>
      </w:pPr>
    </w:p>
    <w:p w:rsidR="003A723B" w:rsidRPr="003A723B" w:rsidRDefault="003A723B" w:rsidP="003A723B">
      <w:pPr>
        <w:rPr>
          <w:rFonts w:ascii="Arial" w:hAnsi="Arial" w:cs="Arial"/>
          <w:b/>
          <w:sz w:val="22"/>
          <w:szCs w:val="22"/>
          <w:u w:val="single"/>
        </w:rPr>
      </w:pPr>
      <w:r w:rsidRPr="003A723B">
        <w:rPr>
          <w:rFonts w:ascii="Arial" w:hAnsi="Arial" w:cs="Arial"/>
          <w:b/>
          <w:sz w:val="22"/>
          <w:szCs w:val="22"/>
          <w:u w:val="single"/>
        </w:rPr>
        <w:t>Complaining on behalf of someone else</w:t>
      </w:r>
    </w:p>
    <w:p w:rsidR="003A723B" w:rsidRPr="00CC0504" w:rsidRDefault="003A723B" w:rsidP="003A723B">
      <w:pPr>
        <w:jc w:val="both"/>
        <w:rPr>
          <w:rFonts w:ascii="Arial" w:hAnsi="Arial" w:cs="Arial"/>
          <w:sz w:val="22"/>
          <w:szCs w:val="22"/>
        </w:rPr>
      </w:pPr>
      <w:r w:rsidRPr="00CC0504">
        <w:rPr>
          <w:rFonts w:ascii="Arial" w:hAnsi="Arial" w:cs="Arial"/>
          <w:sz w:val="22"/>
          <w:szCs w:val="22"/>
        </w:rPr>
        <w:t>Please note that we keep strictly to the rules of patient medical confidentiality. If you are complaining on behalf of someone else, we have to be assured that you have their permission to do so. A note signed by the patient concerned will be needed, unless they are incapable (because of illness) of providing this.</w:t>
      </w:r>
    </w:p>
    <w:p w:rsidR="003A723B" w:rsidRPr="00CC0504" w:rsidRDefault="003A723B" w:rsidP="003A723B">
      <w:pPr>
        <w:jc w:val="both"/>
        <w:rPr>
          <w:rFonts w:ascii="Arial" w:hAnsi="Arial" w:cs="Arial"/>
          <w:sz w:val="22"/>
          <w:szCs w:val="22"/>
        </w:rPr>
      </w:pPr>
    </w:p>
    <w:p w:rsidR="003A723B" w:rsidRPr="003A723B" w:rsidRDefault="003A723B" w:rsidP="003A723B">
      <w:pPr>
        <w:rPr>
          <w:rFonts w:ascii="Arial" w:hAnsi="Arial" w:cs="Arial"/>
          <w:b/>
          <w:bCs/>
          <w:sz w:val="22"/>
          <w:szCs w:val="22"/>
          <w:u w:val="single"/>
        </w:rPr>
      </w:pPr>
      <w:r w:rsidRPr="003A723B">
        <w:rPr>
          <w:rFonts w:ascii="Arial" w:hAnsi="Arial" w:cs="Arial"/>
          <w:b/>
          <w:bCs/>
          <w:sz w:val="22"/>
          <w:szCs w:val="22"/>
          <w:u w:val="single"/>
        </w:rPr>
        <w:t>What you should do</w:t>
      </w:r>
    </w:p>
    <w:p w:rsidR="005C2AC0" w:rsidRDefault="005C2AC0" w:rsidP="003A723B">
      <w:pPr>
        <w:rPr>
          <w:rFonts w:ascii="Arial" w:hAnsi="Arial" w:cs="Arial"/>
          <w:sz w:val="22"/>
          <w:szCs w:val="22"/>
        </w:rPr>
      </w:pPr>
    </w:p>
    <w:p w:rsidR="003A723B" w:rsidRPr="00CC0504" w:rsidRDefault="003A723B" w:rsidP="003A723B">
      <w:pPr>
        <w:rPr>
          <w:rFonts w:ascii="Arial" w:hAnsi="Arial" w:cs="Arial"/>
          <w:sz w:val="22"/>
          <w:szCs w:val="22"/>
        </w:rPr>
      </w:pPr>
      <w:r w:rsidRPr="00CC0504">
        <w:rPr>
          <w:rFonts w:ascii="Arial" w:hAnsi="Arial" w:cs="Arial"/>
          <w:sz w:val="22"/>
          <w:szCs w:val="22"/>
        </w:rPr>
        <w:t>Complaints should be addressed to:</w:t>
      </w:r>
    </w:p>
    <w:p w:rsidR="003A723B" w:rsidRPr="00CC0504" w:rsidRDefault="003A723B" w:rsidP="003A723B">
      <w:pPr>
        <w:rPr>
          <w:rFonts w:ascii="Arial" w:hAnsi="Arial" w:cs="Arial"/>
          <w:sz w:val="22"/>
          <w:szCs w:val="22"/>
        </w:rPr>
      </w:pPr>
    </w:p>
    <w:p w:rsidR="003A723B" w:rsidRPr="00CC0504" w:rsidRDefault="003A723B" w:rsidP="003A723B">
      <w:pPr>
        <w:rPr>
          <w:rFonts w:ascii="Arial" w:hAnsi="Arial" w:cs="Arial"/>
          <w:b/>
          <w:sz w:val="22"/>
          <w:szCs w:val="22"/>
        </w:rPr>
      </w:pPr>
      <w:r w:rsidRPr="00CC0504">
        <w:rPr>
          <w:rFonts w:ascii="Arial" w:hAnsi="Arial" w:cs="Arial"/>
          <w:b/>
          <w:sz w:val="22"/>
          <w:szCs w:val="22"/>
        </w:rPr>
        <w:t xml:space="preserve">    The Practice Manager</w:t>
      </w:r>
      <w:r w:rsidR="005C2AC0">
        <w:rPr>
          <w:rFonts w:ascii="Arial" w:hAnsi="Arial" w:cs="Arial"/>
          <w:b/>
          <w:sz w:val="22"/>
          <w:szCs w:val="22"/>
        </w:rPr>
        <w:t xml:space="preserve">, </w:t>
      </w:r>
      <w:r w:rsidR="00A8318C">
        <w:rPr>
          <w:rFonts w:ascii="Arial" w:hAnsi="Arial" w:cs="Arial"/>
          <w:b/>
          <w:sz w:val="22"/>
          <w:szCs w:val="22"/>
        </w:rPr>
        <w:t>Grove Medical Practice</w:t>
      </w:r>
    </w:p>
    <w:p w:rsidR="003A723B" w:rsidRDefault="003A723B" w:rsidP="003A723B">
      <w:pPr>
        <w:rPr>
          <w:rFonts w:ascii="Arial" w:hAnsi="Arial" w:cs="Arial"/>
          <w:b/>
          <w:sz w:val="22"/>
          <w:szCs w:val="22"/>
        </w:rPr>
      </w:pPr>
      <w:r w:rsidRPr="00CC0504">
        <w:rPr>
          <w:rFonts w:ascii="Arial" w:hAnsi="Arial" w:cs="Arial"/>
          <w:b/>
          <w:sz w:val="22"/>
          <w:szCs w:val="22"/>
        </w:rPr>
        <w:t xml:space="preserve">    </w:t>
      </w:r>
      <w:r w:rsidR="005C2AC0">
        <w:rPr>
          <w:rFonts w:ascii="Arial" w:hAnsi="Arial" w:cs="Arial"/>
          <w:b/>
          <w:sz w:val="22"/>
          <w:szCs w:val="22"/>
        </w:rPr>
        <w:t>Telephone: 01480 462206   E</w:t>
      </w:r>
      <w:r w:rsidRPr="00CC0504">
        <w:rPr>
          <w:rFonts w:ascii="Arial" w:hAnsi="Arial" w:cs="Arial"/>
          <w:b/>
          <w:sz w:val="22"/>
          <w:szCs w:val="22"/>
        </w:rPr>
        <w:t xml:space="preserve">mail: </w:t>
      </w:r>
      <w:bookmarkStart w:id="0" w:name="_GoBack"/>
      <w:bookmarkEnd w:id="0"/>
      <w:r w:rsidR="00A8318C">
        <w:rPr>
          <w:rFonts w:ascii="Arial" w:hAnsi="Arial" w:cs="Arial"/>
          <w:b/>
          <w:sz w:val="22"/>
          <w:szCs w:val="22"/>
        </w:rPr>
        <w:fldChar w:fldCharType="begin"/>
      </w:r>
      <w:r w:rsidR="00A8318C">
        <w:rPr>
          <w:rFonts w:ascii="Arial" w:hAnsi="Arial" w:cs="Arial"/>
          <w:b/>
          <w:sz w:val="22"/>
          <w:szCs w:val="22"/>
        </w:rPr>
        <w:instrText xml:space="preserve"> HYPERLINK "mailto:</w:instrText>
      </w:r>
      <w:r w:rsidR="00A8318C" w:rsidRPr="00A8318C">
        <w:rPr>
          <w:rFonts w:ascii="Arial" w:hAnsi="Arial" w:cs="Arial"/>
          <w:b/>
          <w:sz w:val="22"/>
          <w:szCs w:val="22"/>
        </w:rPr>
        <w:instrText>capccg.grove.medical@nhs.net</w:instrText>
      </w:r>
      <w:r w:rsidR="00A8318C">
        <w:rPr>
          <w:rFonts w:ascii="Arial" w:hAnsi="Arial" w:cs="Arial"/>
          <w:b/>
          <w:sz w:val="22"/>
          <w:szCs w:val="22"/>
        </w:rPr>
        <w:instrText xml:space="preserve">" </w:instrText>
      </w:r>
      <w:r w:rsidR="00A8318C">
        <w:rPr>
          <w:rFonts w:ascii="Arial" w:hAnsi="Arial" w:cs="Arial"/>
          <w:b/>
          <w:sz w:val="22"/>
          <w:szCs w:val="22"/>
        </w:rPr>
        <w:fldChar w:fldCharType="separate"/>
      </w:r>
      <w:r w:rsidR="00A8318C" w:rsidRPr="00C4002C">
        <w:rPr>
          <w:rStyle w:val="Hyperlink"/>
          <w:rFonts w:ascii="Arial" w:hAnsi="Arial" w:cs="Arial"/>
          <w:b/>
          <w:sz w:val="22"/>
          <w:szCs w:val="22"/>
        </w:rPr>
        <w:t>capccg.grove.medical@nhs.net</w:t>
      </w:r>
      <w:r w:rsidR="00A8318C">
        <w:rPr>
          <w:rFonts w:ascii="Arial" w:hAnsi="Arial" w:cs="Arial"/>
          <w:b/>
          <w:sz w:val="22"/>
          <w:szCs w:val="22"/>
        </w:rPr>
        <w:fldChar w:fldCharType="end"/>
      </w:r>
    </w:p>
    <w:p w:rsidR="003A723B" w:rsidRDefault="003A723B" w:rsidP="003A723B">
      <w:pPr>
        <w:rPr>
          <w:rFonts w:ascii="Arial" w:hAnsi="Arial" w:cs="Arial"/>
          <w:b/>
          <w:bCs/>
          <w:sz w:val="22"/>
          <w:szCs w:val="22"/>
        </w:rPr>
      </w:pPr>
    </w:p>
    <w:p w:rsidR="003A723B" w:rsidRPr="00CC0504" w:rsidRDefault="003A723B" w:rsidP="003A723B">
      <w:pPr>
        <w:jc w:val="both"/>
        <w:rPr>
          <w:rFonts w:ascii="Arial" w:hAnsi="Arial" w:cs="Arial"/>
          <w:sz w:val="22"/>
          <w:szCs w:val="22"/>
        </w:rPr>
      </w:pPr>
      <w:r w:rsidRPr="00CC0504">
        <w:rPr>
          <w:rFonts w:ascii="Arial" w:hAnsi="Arial" w:cs="Arial"/>
          <w:sz w:val="22"/>
          <w:szCs w:val="22"/>
        </w:rPr>
        <w:t xml:space="preserve">Alternatively, you may </w:t>
      </w:r>
      <w:r>
        <w:rPr>
          <w:rFonts w:ascii="Arial" w:hAnsi="Arial" w:cs="Arial"/>
          <w:sz w:val="22"/>
          <w:szCs w:val="22"/>
        </w:rPr>
        <w:t>ask for an appointment</w:t>
      </w:r>
      <w:r w:rsidRPr="00CC0504">
        <w:rPr>
          <w:rFonts w:ascii="Arial" w:hAnsi="Arial" w:cs="Arial"/>
          <w:sz w:val="22"/>
          <w:szCs w:val="22"/>
        </w:rPr>
        <w:t xml:space="preserve"> </w:t>
      </w:r>
      <w:r>
        <w:rPr>
          <w:rFonts w:ascii="Arial" w:hAnsi="Arial" w:cs="Arial"/>
          <w:sz w:val="22"/>
          <w:szCs w:val="22"/>
        </w:rPr>
        <w:t xml:space="preserve">with the Practice Manager </w:t>
      </w:r>
      <w:r w:rsidRPr="00CC0504">
        <w:rPr>
          <w:rFonts w:ascii="Arial" w:hAnsi="Arial" w:cs="Arial"/>
          <w:sz w:val="22"/>
          <w:szCs w:val="22"/>
        </w:rPr>
        <w:t xml:space="preserve">in order to discuss your concerns. </w:t>
      </w:r>
      <w:r>
        <w:rPr>
          <w:rFonts w:ascii="Arial" w:hAnsi="Arial" w:cs="Arial"/>
          <w:sz w:val="22"/>
          <w:szCs w:val="22"/>
        </w:rPr>
        <w:t>The Practice Manager</w:t>
      </w:r>
      <w:r w:rsidRPr="00CC0504">
        <w:rPr>
          <w:rFonts w:ascii="Arial" w:hAnsi="Arial" w:cs="Arial"/>
          <w:sz w:val="22"/>
          <w:szCs w:val="22"/>
        </w:rPr>
        <w:t xml:space="preserve"> will explain the complaints procedure to you and will make sure your concerns are dealt with promptly. It will be a great help if you are as specific as possible about your complaint.</w:t>
      </w:r>
    </w:p>
    <w:p w:rsidR="003A723B" w:rsidRDefault="003A723B" w:rsidP="003A723B"/>
    <w:p w:rsidR="003A723B" w:rsidRDefault="003A723B" w:rsidP="003A723B">
      <w:pPr>
        <w:rPr>
          <w:rFonts w:ascii="Arial" w:hAnsi="Arial" w:cs="Arial"/>
          <w:b/>
          <w:bCs/>
          <w:sz w:val="22"/>
          <w:szCs w:val="22"/>
          <w:u w:val="single"/>
        </w:rPr>
      </w:pPr>
    </w:p>
    <w:p w:rsidR="003A723B" w:rsidRPr="003A723B" w:rsidRDefault="003A723B" w:rsidP="003A723B">
      <w:pPr>
        <w:rPr>
          <w:rFonts w:ascii="Arial" w:hAnsi="Arial" w:cs="Arial"/>
          <w:b/>
          <w:bCs/>
          <w:sz w:val="22"/>
          <w:szCs w:val="22"/>
          <w:u w:val="single"/>
        </w:rPr>
      </w:pPr>
      <w:r w:rsidRPr="003A723B">
        <w:rPr>
          <w:rFonts w:ascii="Arial" w:hAnsi="Arial" w:cs="Arial"/>
          <w:b/>
          <w:bCs/>
          <w:sz w:val="22"/>
          <w:szCs w:val="22"/>
          <w:u w:val="single"/>
        </w:rPr>
        <w:t>Our Commitment to You</w:t>
      </w:r>
    </w:p>
    <w:p w:rsidR="003A723B" w:rsidRPr="00CC0504" w:rsidRDefault="003A723B" w:rsidP="003A723B">
      <w:pPr>
        <w:jc w:val="both"/>
        <w:rPr>
          <w:rFonts w:ascii="Arial" w:hAnsi="Arial" w:cs="Arial"/>
          <w:sz w:val="22"/>
          <w:szCs w:val="22"/>
        </w:rPr>
      </w:pPr>
      <w:r w:rsidRPr="00CC0504">
        <w:rPr>
          <w:rFonts w:ascii="Arial" w:hAnsi="Arial" w:cs="Arial"/>
          <w:sz w:val="22"/>
          <w:szCs w:val="22"/>
        </w:rPr>
        <w:t>We will acknowledge your complaint within three working days and aim to look in</w:t>
      </w:r>
      <w:r w:rsidR="005C2AC0">
        <w:rPr>
          <w:rFonts w:ascii="Arial" w:hAnsi="Arial" w:cs="Arial"/>
          <w:sz w:val="22"/>
          <w:szCs w:val="22"/>
        </w:rPr>
        <w:t>to your complaint within a time</w:t>
      </w:r>
      <w:r w:rsidRPr="00CC0504">
        <w:rPr>
          <w:rFonts w:ascii="Arial" w:hAnsi="Arial" w:cs="Arial"/>
          <w:sz w:val="22"/>
          <w:szCs w:val="22"/>
        </w:rPr>
        <w:t>scale agreed with you.  The time taken to investigate your complaint will depend on its complexity and the number of people involved. We shall then be in a position to offer you an explanation, or a meeting if that is more appropriate. When we look into your complaint, we aim to:</w:t>
      </w:r>
    </w:p>
    <w:p w:rsidR="003A723B" w:rsidRPr="00CC0504" w:rsidRDefault="003A723B" w:rsidP="003A723B">
      <w:pPr>
        <w:jc w:val="both"/>
        <w:rPr>
          <w:rFonts w:ascii="Arial" w:hAnsi="Arial" w:cs="Arial"/>
          <w:sz w:val="22"/>
          <w:szCs w:val="22"/>
        </w:rPr>
      </w:pPr>
    </w:p>
    <w:p w:rsidR="003A723B" w:rsidRPr="00CC0504" w:rsidRDefault="003A723B" w:rsidP="003A723B">
      <w:pPr>
        <w:numPr>
          <w:ilvl w:val="0"/>
          <w:numId w:val="2"/>
        </w:numPr>
        <w:jc w:val="both"/>
        <w:rPr>
          <w:rFonts w:ascii="Arial" w:hAnsi="Arial" w:cs="Arial"/>
          <w:sz w:val="22"/>
          <w:szCs w:val="22"/>
        </w:rPr>
      </w:pPr>
      <w:r w:rsidRPr="00CC0504">
        <w:rPr>
          <w:rFonts w:ascii="Arial" w:hAnsi="Arial" w:cs="Arial"/>
          <w:sz w:val="22"/>
          <w:szCs w:val="22"/>
        </w:rPr>
        <w:t xml:space="preserve">Find out what happened and what should have happened. </w:t>
      </w:r>
    </w:p>
    <w:p w:rsidR="003A723B" w:rsidRPr="00CC0504" w:rsidRDefault="003A723B" w:rsidP="003A723B">
      <w:pPr>
        <w:numPr>
          <w:ilvl w:val="0"/>
          <w:numId w:val="2"/>
        </w:numPr>
        <w:jc w:val="both"/>
        <w:rPr>
          <w:rFonts w:ascii="Arial" w:hAnsi="Arial" w:cs="Arial"/>
          <w:sz w:val="22"/>
          <w:szCs w:val="22"/>
        </w:rPr>
      </w:pPr>
      <w:r w:rsidRPr="00CC0504">
        <w:rPr>
          <w:rFonts w:ascii="Arial" w:hAnsi="Arial" w:cs="Arial"/>
          <w:sz w:val="22"/>
          <w:szCs w:val="22"/>
        </w:rPr>
        <w:t xml:space="preserve">Make it possible for you to discuss the problem with those concerned if this is your wish. </w:t>
      </w:r>
    </w:p>
    <w:p w:rsidR="003A723B" w:rsidRPr="00CC0504" w:rsidRDefault="003A723B" w:rsidP="003A723B">
      <w:pPr>
        <w:numPr>
          <w:ilvl w:val="0"/>
          <w:numId w:val="2"/>
        </w:numPr>
        <w:jc w:val="both"/>
        <w:rPr>
          <w:rFonts w:ascii="Arial" w:hAnsi="Arial" w:cs="Arial"/>
          <w:sz w:val="22"/>
          <w:szCs w:val="22"/>
        </w:rPr>
      </w:pPr>
      <w:r w:rsidRPr="00CC0504">
        <w:rPr>
          <w:rFonts w:ascii="Arial" w:hAnsi="Arial" w:cs="Arial"/>
          <w:sz w:val="22"/>
          <w:szCs w:val="22"/>
        </w:rPr>
        <w:t xml:space="preserve">Ensure the complaint is resolved to your satisfaction. </w:t>
      </w:r>
    </w:p>
    <w:p w:rsidR="003A723B" w:rsidRPr="00CC0504" w:rsidRDefault="003A723B" w:rsidP="003A723B">
      <w:pPr>
        <w:numPr>
          <w:ilvl w:val="0"/>
          <w:numId w:val="2"/>
        </w:numPr>
        <w:jc w:val="both"/>
        <w:rPr>
          <w:rFonts w:ascii="Arial" w:hAnsi="Arial" w:cs="Arial"/>
          <w:sz w:val="22"/>
          <w:szCs w:val="22"/>
        </w:rPr>
      </w:pPr>
      <w:r w:rsidRPr="00CC0504">
        <w:rPr>
          <w:rFonts w:ascii="Arial" w:hAnsi="Arial" w:cs="Arial"/>
          <w:sz w:val="22"/>
          <w:szCs w:val="22"/>
        </w:rPr>
        <w:t xml:space="preserve">Make sure you receive an apology, where this is appropriate. </w:t>
      </w:r>
    </w:p>
    <w:p w:rsidR="003A723B" w:rsidRPr="00CC0504" w:rsidRDefault="003A723B" w:rsidP="003A723B">
      <w:pPr>
        <w:numPr>
          <w:ilvl w:val="0"/>
          <w:numId w:val="2"/>
        </w:numPr>
        <w:jc w:val="both"/>
        <w:rPr>
          <w:rFonts w:ascii="Arial" w:hAnsi="Arial" w:cs="Arial"/>
          <w:sz w:val="22"/>
          <w:szCs w:val="22"/>
        </w:rPr>
      </w:pPr>
      <w:r w:rsidRPr="00CC0504">
        <w:rPr>
          <w:rFonts w:ascii="Arial" w:hAnsi="Arial" w:cs="Arial"/>
          <w:sz w:val="22"/>
          <w:szCs w:val="22"/>
        </w:rPr>
        <w:t>Identify what needs to be done to ensure the problem does not arise again.</w:t>
      </w:r>
    </w:p>
    <w:p w:rsidR="003A723B" w:rsidRPr="00CC0504" w:rsidRDefault="003A723B" w:rsidP="003A723B">
      <w:pPr>
        <w:numPr>
          <w:ilvl w:val="0"/>
          <w:numId w:val="2"/>
        </w:numPr>
        <w:jc w:val="both"/>
        <w:rPr>
          <w:rFonts w:ascii="Arial" w:hAnsi="Arial" w:cs="Arial"/>
          <w:sz w:val="22"/>
          <w:szCs w:val="22"/>
        </w:rPr>
      </w:pPr>
      <w:r w:rsidRPr="00CC0504">
        <w:rPr>
          <w:rFonts w:ascii="Arial" w:hAnsi="Arial" w:cs="Arial"/>
          <w:sz w:val="22"/>
          <w:szCs w:val="22"/>
        </w:rPr>
        <w:t>To assure you that submitting a complaint will not result in any discrimination against you or anyone linked to you or the complaint.</w:t>
      </w:r>
    </w:p>
    <w:p w:rsidR="003A723B" w:rsidRDefault="003A723B" w:rsidP="003A723B"/>
    <w:p w:rsidR="003A723B" w:rsidRPr="003A723B" w:rsidRDefault="003A723B" w:rsidP="003A723B">
      <w:pPr>
        <w:rPr>
          <w:rFonts w:ascii="Arial" w:hAnsi="Arial" w:cs="Arial"/>
          <w:b/>
          <w:sz w:val="22"/>
          <w:szCs w:val="22"/>
          <w:u w:val="single"/>
        </w:rPr>
      </w:pPr>
      <w:r>
        <w:rPr>
          <w:rFonts w:ascii="Arial" w:hAnsi="Arial" w:cs="Arial"/>
          <w:b/>
          <w:sz w:val="22"/>
          <w:szCs w:val="22"/>
          <w:u w:val="single"/>
        </w:rPr>
        <w:t>Our Principles are</w:t>
      </w:r>
    </w:p>
    <w:p w:rsidR="003A723B" w:rsidRPr="00CC0504" w:rsidRDefault="003A723B" w:rsidP="003A723B">
      <w:pPr>
        <w:numPr>
          <w:ilvl w:val="0"/>
          <w:numId w:val="3"/>
        </w:numPr>
        <w:rPr>
          <w:rFonts w:ascii="Arial" w:hAnsi="Arial" w:cs="Arial"/>
          <w:sz w:val="22"/>
          <w:szCs w:val="22"/>
        </w:rPr>
      </w:pPr>
      <w:r w:rsidRPr="00CC0504">
        <w:rPr>
          <w:rFonts w:ascii="Arial" w:hAnsi="Arial" w:cs="Arial"/>
          <w:sz w:val="22"/>
          <w:szCs w:val="22"/>
        </w:rPr>
        <w:t>To get it right</w:t>
      </w:r>
    </w:p>
    <w:p w:rsidR="003A723B" w:rsidRPr="00CC0504" w:rsidRDefault="003A723B" w:rsidP="003A723B">
      <w:pPr>
        <w:numPr>
          <w:ilvl w:val="0"/>
          <w:numId w:val="3"/>
        </w:numPr>
        <w:rPr>
          <w:rFonts w:ascii="Arial" w:hAnsi="Arial" w:cs="Arial"/>
          <w:sz w:val="22"/>
          <w:szCs w:val="22"/>
        </w:rPr>
      </w:pPr>
      <w:r w:rsidRPr="00CC0504">
        <w:rPr>
          <w:rFonts w:ascii="Arial" w:hAnsi="Arial" w:cs="Arial"/>
          <w:sz w:val="22"/>
          <w:szCs w:val="22"/>
        </w:rPr>
        <w:t>To be patient focussed</w:t>
      </w:r>
    </w:p>
    <w:p w:rsidR="003A723B" w:rsidRPr="00CC0504" w:rsidRDefault="003A723B" w:rsidP="003A723B">
      <w:pPr>
        <w:numPr>
          <w:ilvl w:val="0"/>
          <w:numId w:val="3"/>
        </w:numPr>
        <w:rPr>
          <w:rFonts w:ascii="Arial" w:hAnsi="Arial" w:cs="Arial"/>
          <w:sz w:val="22"/>
          <w:szCs w:val="22"/>
        </w:rPr>
      </w:pPr>
      <w:r w:rsidRPr="00CC0504">
        <w:rPr>
          <w:rFonts w:ascii="Arial" w:hAnsi="Arial" w:cs="Arial"/>
          <w:sz w:val="22"/>
          <w:szCs w:val="22"/>
        </w:rPr>
        <w:t>To be open and accountable</w:t>
      </w:r>
    </w:p>
    <w:p w:rsidR="003A723B" w:rsidRPr="00CC0504" w:rsidRDefault="003A723B" w:rsidP="003A723B">
      <w:pPr>
        <w:numPr>
          <w:ilvl w:val="0"/>
          <w:numId w:val="3"/>
        </w:numPr>
        <w:rPr>
          <w:rFonts w:ascii="Arial" w:hAnsi="Arial" w:cs="Arial"/>
          <w:sz w:val="22"/>
          <w:szCs w:val="22"/>
        </w:rPr>
      </w:pPr>
      <w:r w:rsidRPr="00CC0504">
        <w:rPr>
          <w:rFonts w:ascii="Arial" w:hAnsi="Arial" w:cs="Arial"/>
          <w:sz w:val="22"/>
          <w:szCs w:val="22"/>
        </w:rPr>
        <w:t>To act fairly and proportionately</w:t>
      </w:r>
    </w:p>
    <w:p w:rsidR="003A723B" w:rsidRPr="00CC0504" w:rsidRDefault="003A723B" w:rsidP="003A723B">
      <w:pPr>
        <w:numPr>
          <w:ilvl w:val="0"/>
          <w:numId w:val="3"/>
        </w:numPr>
        <w:rPr>
          <w:rFonts w:ascii="Arial" w:hAnsi="Arial" w:cs="Arial"/>
          <w:sz w:val="22"/>
          <w:szCs w:val="22"/>
        </w:rPr>
      </w:pPr>
      <w:r w:rsidRPr="00CC0504">
        <w:rPr>
          <w:rFonts w:ascii="Arial" w:hAnsi="Arial" w:cs="Arial"/>
          <w:sz w:val="22"/>
          <w:szCs w:val="22"/>
        </w:rPr>
        <w:t>To put things right</w:t>
      </w:r>
    </w:p>
    <w:p w:rsidR="003A723B" w:rsidRPr="00CC0504" w:rsidRDefault="003A723B" w:rsidP="003A723B">
      <w:pPr>
        <w:numPr>
          <w:ilvl w:val="0"/>
          <w:numId w:val="3"/>
        </w:numPr>
        <w:rPr>
          <w:rFonts w:ascii="Arial" w:hAnsi="Arial" w:cs="Arial"/>
          <w:b/>
          <w:sz w:val="22"/>
          <w:szCs w:val="22"/>
        </w:rPr>
      </w:pPr>
      <w:r w:rsidRPr="00CC0504">
        <w:rPr>
          <w:rFonts w:ascii="Arial" w:hAnsi="Arial" w:cs="Arial"/>
          <w:sz w:val="22"/>
          <w:szCs w:val="22"/>
        </w:rPr>
        <w:t>To seek continuous improvement</w:t>
      </w:r>
    </w:p>
    <w:p w:rsidR="003A723B" w:rsidRPr="00CC0504" w:rsidRDefault="003A723B" w:rsidP="003A723B">
      <w:pPr>
        <w:rPr>
          <w:rFonts w:ascii="Arial" w:hAnsi="Arial" w:cs="Arial"/>
          <w:b/>
          <w:sz w:val="22"/>
          <w:szCs w:val="22"/>
        </w:rPr>
      </w:pPr>
    </w:p>
    <w:p w:rsidR="003A723B" w:rsidRPr="003A723B" w:rsidRDefault="003A723B" w:rsidP="003A723B">
      <w:pPr>
        <w:rPr>
          <w:rFonts w:ascii="Arial" w:hAnsi="Arial" w:cs="Arial"/>
          <w:b/>
          <w:sz w:val="22"/>
          <w:szCs w:val="22"/>
          <w:u w:val="single"/>
        </w:rPr>
      </w:pPr>
      <w:r w:rsidRPr="003A723B">
        <w:rPr>
          <w:rFonts w:ascii="Arial" w:hAnsi="Arial" w:cs="Arial"/>
          <w:b/>
          <w:sz w:val="22"/>
          <w:szCs w:val="22"/>
          <w:u w:val="single"/>
        </w:rPr>
        <w:t>Complaining to NHS England</w:t>
      </w:r>
    </w:p>
    <w:p w:rsidR="003A723B" w:rsidRDefault="003A723B" w:rsidP="003A723B">
      <w:pPr>
        <w:jc w:val="both"/>
        <w:rPr>
          <w:rFonts w:ascii="Arial" w:hAnsi="Arial" w:cs="Arial"/>
          <w:sz w:val="22"/>
          <w:szCs w:val="22"/>
        </w:rPr>
      </w:pPr>
      <w:r w:rsidRPr="00CC0504">
        <w:rPr>
          <w:rFonts w:ascii="Arial" w:hAnsi="Arial" w:cs="Arial"/>
          <w:sz w:val="22"/>
          <w:szCs w:val="22"/>
        </w:rPr>
        <w:t>We hope that, if you have a problem, you will use the practice complaints procedure to ensure it is resolved. We believe this will give us the best chance of putting right whatever has gone wrong and an opportunity to imp</w:t>
      </w:r>
      <w:r>
        <w:rPr>
          <w:rFonts w:ascii="Arial" w:hAnsi="Arial" w:cs="Arial"/>
          <w:sz w:val="22"/>
          <w:szCs w:val="22"/>
        </w:rPr>
        <w:t xml:space="preserve">rove our practice. </w:t>
      </w:r>
      <w:r w:rsidRPr="00CC0504">
        <w:rPr>
          <w:rFonts w:ascii="Arial" w:hAnsi="Arial" w:cs="Arial"/>
          <w:sz w:val="22"/>
          <w:szCs w:val="22"/>
        </w:rPr>
        <w:t>This however does not affect your right to approach NHS England if you feel you cannot raise your complaint with us</w:t>
      </w:r>
      <w:r w:rsidR="005C2AC0">
        <w:rPr>
          <w:rFonts w:ascii="Arial" w:hAnsi="Arial" w:cs="Arial"/>
          <w:sz w:val="22"/>
          <w:szCs w:val="22"/>
        </w:rPr>
        <w:t>.</w:t>
      </w:r>
      <w:r w:rsidRPr="00CC0504">
        <w:rPr>
          <w:rFonts w:ascii="Arial" w:hAnsi="Arial" w:cs="Arial"/>
          <w:sz w:val="22"/>
          <w:szCs w:val="22"/>
        </w:rPr>
        <w:t xml:space="preserve"> In this instance you should contact:</w:t>
      </w:r>
    </w:p>
    <w:p w:rsidR="005C2AC0" w:rsidRDefault="005C2AC0" w:rsidP="005C2AC0">
      <w:pPr>
        <w:rPr>
          <w:rFonts w:ascii="Arial" w:hAnsi="Arial" w:cs="Arial"/>
          <w:sz w:val="22"/>
          <w:szCs w:val="22"/>
        </w:rPr>
      </w:pPr>
    </w:p>
    <w:p w:rsidR="005C2AC0" w:rsidRPr="005C2AC0" w:rsidRDefault="005C2AC0" w:rsidP="005C2AC0">
      <w:pPr>
        <w:rPr>
          <w:rFonts w:ascii="Arial" w:hAnsi="Arial" w:cs="Arial"/>
          <w:sz w:val="22"/>
          <w:szCs w:val="22"/>
        </w:rPr>
      </w:pPr>
      <w:r w:rsidRPr="005C2AC0">
        <w:rPr>
          <w:rFonts w:ascii="Arial" w:hAnsi="Arial" w:cs="Arial"/>
          <w:sz w:val="22"/>
          <w:szCs w:val="22"/>
        </w:rPr>
        <w:t>NHS England, PO Box 16738, Redditch, B97 9PT</w:t>
      </w:r>
    </w:p>
    <w:p w:rsidR="003A723B" w:rsidRPr="005C2AC0" w:rsidRDefault="003A723B" w:rsidP="003A723B">
      <w:pPr>
        <w:rPr>
          <w:rFonts w:ascii="Arial" w:hAnsi="Arial" w:cs="Arial"/>
          <w:sz w:val="22"/>
          <w:szCs w:val="22"/>
        </w:rPr>
      </w:pPr>
      <w:r w:rsidRPr="005C2AC0">
        <w:rPr>
          <w:rFonts w:ascii="Arial" w:hAnsi="Arial" w:cs="Arial"/>
          <w:sz w:val="22"/>
          <w:szCs w:val="22"/>
        </w:rPr>
        <w:t xml:space="preserve">Telephone: 0300 311 22 33, Email: </w:t>
      </w:r>
      <w:hyperlink r:id="rId16" w:history="1">
        <w:r w:rsidRPr="005C2AC0">
          <w:rPr>
            <w:rStyle w:val="Hyperlink"/>
            <w:rFonts w:ascii="Arial" w:hAnsi="Arial" w:cs="Arial"/>
            <w:sz w:val="22"/>
            <w:szCs w:val="22"/>
          </w:rPr>
          <w:t>England.contactus@nhs.net</w:t>
        </w:r>
      </w:hyperlink>
    </w:p>
    <w:p w:rsidR="005C2AC0" w:rsidRPr="003A723B" w:rsidRDefault="005C2AC0">
      <w:pPr>
        <w:rPr>
          <w:rFonts w:ascii="Arial" w:hAnsi="Arial" w:cs="Arial"/>
          <w:sz w:val="22"/>
          <w:szCs w:val="22"/>
        </w:rPr>
      </w:pPr>
    </w:p>
    <w:sectPr w:rsidR="005C2AC0" w:rsidRPr="003A723B" w:rsidSect="003A723B">
      <w:headerReference w:type="default" r:id="rId17"/>
      <w:footerReference w:type="default" r:id="rId1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32" w:rsidRDefault="007B3E32" w:rsidP="007B3E32">
      <w:r>
        <w:separator/>
      </w:r>
    </w:p>
  </w:endnote>
  <w:endnote w:type="continuationSeparator" w:id="0">
    <w:p w:rsidR="007B3E32" w:rsidRDefault="007B3E32" w:rsidP="007B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3B" w:rsidRDefault="003A723B">
    <w:pPr>
      <w:pStyle w:val="Footer"/>
    </w:pPr>
    <w:r>
      <w:t xml:space="preserve">Updated </w:t>
    </w:r>
    <w:r w:rsidR="00A8318C">
      <w:t>March 2020</w:t>
    </w:r>
    <w:r w:rsidR="00A8318C">
      <w:tab/>
    </w:r>
    <w:r w:rsidR="00A8318C">
      <w:tab/>
    </w:r>
    <w:r w:rsidR="00A8318C">
      <w:tab/>
    </w:r>
    <w:r>
      <w:t xml:space="preserve">Updated </w:t>
    </w:r>
    <w:r w:rsidR="00A8318C">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32" w:rsidRDefault="007B3E32" w:rsidP="007B3E32">
      <w:r>
        <w:separator/>
      </w:r>
    </w:p>
  </w:footnote>
  <w:footnote w:type="continuationSeparator" w:id="0">
    <w:p w:rsidR="007B3E32" w:rsidRDefault="007B3E32" w:rsidP="007B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32" w:rsidRDefault="007B3E32" w:rsidP="007B3E32">
    <w:pPr>
      <w:pStyle w:val="Header"/>
      <w:tabs>
        <w:tab w:val="clear" w:pos="4513"/>
        <w:tab w:val="clear" w:pos="9026"/>
        <w:tab w:val="left" w:pos="1234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53D3"/>
    <w:multiLevelType w:val="hybridMultilevel"/>
    <w:tmpl w:val="07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050A5"/>
    <w:multiLevelType w:val="hybridMultilevel"/>
    <w:tmpl w:val="3BA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776C8C"/>
    <w:multiLevelType w:val="hybridMultilevel"/>
    <w:tmpl w:val="FA48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356ECC"/>
    <w:multiLevelType w:val="hybridMultilevel"/>
    <w:tmpl w:val="BCFA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32"/>
    <w:rsid w:val="003A723B"/>
    <w:rsid w:val="005C2AC0"/>
    <w:rsid w:val="007B3E32"/>
    <w:rsid w:val="0090123E"/>
    <w:rsid w:val="00A8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E32"/>
    <w:pPr>
      <w:tabs>
        <w:tab w:val="center" w:pos="4513"/>
        <w:tab w:val="right" w:pos="9026"/>
      </w:tabs>
    </w:pPr>
  </w:style>
  <w:style w:type="character" w:customStyle="1" w:styleId="HeaderChar">
    <w:name w:val="Header Char"/>
    <w:basedOn w:val="DefaultParagraphFont"/>
    <w:link w:val="Header"/>
    <w:uiPriority w:val="99"/>
    <w:rsid w:val="007B3E3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3E32"/>
    <w:pPr>
      <w:tabs>
        <w:tab w:val="center" w:pos="4513"/>
        <w:tab w:val="right" w:pos="9026"/>
      </w:tabs>
    </w:pPr>
  </w:style>
  <w:style w:type="character" w:customStyle="1" w:styleId="FooterChar">
    <w:name w:val="Footer Char"/>
    <w:basedOn w:val="DefaultParagraphFont"/>
    <w:link w:val="Footer"/>
    <w:uiPriority w:val="99"/>
    <w:rsid w:val="007B3E3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723B"/>
    <w:rPr>
      <w:rFonts w:ascii="Tahoma" w:hAnsi="Tahoma" w:cs="Tahoma"/>
      <w:sz w:val="16"/>
      <w:szCs w:val="16"/>
    </w:rPr>
  </w:style>
  <w:style w:type="character" w:customStyle="1" w:styleId="BalloonTextChar">
    <w:name w:val="Balloon Text Char"/>
    <w:basedOn w:val="DefaultParagraphFont"/>
    <w:link w:val="BalloonText"/>
    <w:uiPriority w:val="99"/>
    <w:semiHidden/>
    <w:rsid w:val="003A723B"/>
    <w:rPr>
      <w:rFonts w:ascii="Tahoma" w:eastAsia="Times New Roman" w:hAnsi="Tahoma" w:cs="Tahoma"/>
      <w:sz w:val="16"/>
      <w:szCs w:val="16"/>
      <w:lang w:eastAsia="en-GB"/>
    </w:rPr>
  </w:style>
  <w:style w:type="character" w:styleId="Hyperlink">
    <w:name w:val="Hyperlink"/>
    <w:uiPriority w:val="99"/>
    <w:rsid w:val="003A72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E32"/>
    <w:pPr>
      <w:tabs>
        <w:tab w:val="center" w:pos="4513"/>
        <w:tab w:val="right" w:pos="9026"/>
      </w:tabs>
    </w:pPr>
  </w:style>
  <w:style w:type="character" w:customStyle="1" w:styleId="HeaderChar">
    <w:name w:val="Header Char"/>
    <w:basedOn w:val="DefaultParagraphFont"/>
    <w:link w:val="Header"/>
    <w:uiPriority w:val="99"/>
    <w:rsid w:val="007B3E3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3E32"/>
    <w:pPr>
      <w:tabs>
        <w:tab w:val="center" w:pos="4513"/>
        <w:tab w:val="right" w:pos="9026"/>
      </w:tabs>
    </w:pPr>
  </w:style>
  <w:style w:type="character" w:customStyle="1" w:styleId="FooterChar">
    <w:name w:val="Footer Char"/>
    <w:basedOn w:val="DefaultParagraphFont"/>
    <w:link w:val="Footer"/>
    <w:uiPriority w:val="99"/>
    <w:rsid w:val="007B3E3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723B"/>
    <w:rPr>
      <w:rFonts w:ascii="Tahoma" w:hAnsi="Tahoma" w:cs="Tahoma"/>
      <w:sz w:val="16"/>
      <w:szCs w:val="16"/>
    </w:rPr>
  </w:style>
  <w:style w:type="character" w:customStyle="1" w:styleId="BalloonTextChar">
    <w:name w:val="Balloon Text Char"/>
    <w:basedOn w:val="DefaultParagraphFont"/>
    <w:link w:val="BalloonText"/>
    <w:uiPriority w:val="99"/>
    <w:semiHidden/>
    <w:rsid w:val="003A723B"/>
    <w:rPr>
      <w:rFonts w:ascii="Tahoma" w:eastAsia="Times New Roman" w:hAnsi="Tahoma" w:cs="Tahoma"/>
      <w:sz w:val="16"/>
      <w:szCs w:val="16"/>
      <w:lang w:eastAsia="en-GB"/>
    </w:rPr>
  </w:style>
  <w:style w:type="character" w:styleId="Hyperlink">
    <w:name w:val="Hyperlink"/>
    <w:uiPriority w:val="99"/>
    <w:rsid w:val="003A7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yperlink" Target="http://www.cqc.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vcp@voiceability.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gland.contactus@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pccg.PET@nhs.net" TargetMode="External"/><Relationship Id="rId5" Type="http://schemas.openxmlformats.org/officeDocument/2006/relationships/webSettings" Target="webSettings.xml"/><Relationship Id="rId15" Type="http://schemas.openxmlformats.org/officeDocument/2006/relationships/hyperlink" Target="http://www.theoldexchangesurgery.co.uk" TargetMode="External"/><Relationship Id="rId10" Type="http://schemas.openxmlformats.org/officeDocument/2006/relationships/hyperlink" Target="http://www.legislation.gov.uk/uksi/2009/309/pdfs/uksi_20090309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budsman.org.uk/about-us/our-principles/principles-good-complaint-handling" TargetMode="External"/><Relationship Id="rId14" Type="http://schemas.openxmlformats.org/officeDocument/2006/relationships/hyperlink" Target="http://www.cromwellplac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2019-08-27T13:14:00Z</cp:lastPrinted>
  <dcterms:created xsi:type="dcterms:W3CDTF">2020-04-20T09:10:00Z</dcterms:created>
  <dcterms:modified xsi:type="dcterms:W3CDTF">2020-04-20T09:10:00Z</dcterms:modified>
</cp:coreProperties>
</file>