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FAEC" w14:textId="04E82918" w:rsidR="002768BF" w:rsidRPr="009853F6" w:rsidRDefault="00B45732">
      <w:pPr>
        <w:rPr>
          <w:b/>
          <w:bCs/>
          <w:sz w:val="28"/>
          <w:szCs w:val="28"/>
          <w:u w:val="single"/>
        </w:rPr>
      </w:pPr>
      <w:r w:rsidRPr="009853F6">
        <w:rPr>
          <w:b/>
          <w:bCs/>
          <w:sz w:val="28"/>
          <w:szCs w:val="28"/>
          <w:u w:val="single"/>
        </w:rPr>
        <w:t xml:space="preserve">Energy support </w:t>
      </w:r>
      <w:r w:rsidR="00770ADE">
        <w:rPr>
          <w:b/>
          <w:bCs/>
          <w:sz w:val="28"/>
          <w:szCs w:val="28"/>
          <w:u w:val="single"/>
        </w:rPr>
        <w:t xml:space="preserve">available </w:t>
      </w:r>
      <w:r w:rsidR="00EC079D" w:rsidRPr="009853F6">
        <w:rPr>
          <w:b/>
          <w:bCs/>
          <w:sz w:val="28"/>
          <w:szCs w:val="28"/>
          <w:u w:val="single"/>
        </w:rPr>
        <w:t>in Cambridgeshire</w:t>
      </w:r>
    </w:p>
    <w:p w14:paraId="66602E4C" w14:textId="4859DD72" w:rsidR="002768BF" w:rsidRPr="0050329E" w:rsidRDefault="00B45732">
      <w:pPr>
        <w:rPr>
          <w:b/>
          <w:bCs/>
          <w:sz w:val="28"/>
          <w:szCs w:val="28"/>
          <w:u w:val="single"/>
        </w:rPr>
      </w:pPr>
      <w:r w:rsidRPr="0050329E">
        <w:rPr>
          <w:b/>
          <w:bCs/>
          <w:sz w:val="28"/>
          <w:szCs w:val="28"/>
        </w:rPr>
        <w:t>Practical information to help people manage their e</w:t>
      </w:r>
      <w:r w:rsidR="002768BF" w:rsidRPr="0050329E">
        <w:rPr>
          <w:b/>
          <w:bCs/>
          <w:sz w:val="28"/>
          <w:szCs w:val="28"/>
        </w:rPr>
        <w:t xml:space="preserve">lectricity and gas bills </w:t>
      </w:r>
    </w:p>
    <w:p w14:paraId="4293D1F0" w14:textId="62E1732E" w:rsidR="00234764" w:rsidRPr="0050329E" w:rsidRDefault="0050329E" w:rsidP="0050329E">
      <w:pPr>
        <w:rPr>
          <w:b/>
          <w:bCs/>
          <w:sz w:val="28"/>
          <w:szCs w:val="28"/>
        </w:rPr>
      </w:pPr>
      <w:r>
        <w:rPr>
          <w:b/>
          <w:bCs/>
          <w:sz w:val="28"/>
          <w:szCs w:val="28"/>
        </w:rPr>
        <w:t>1.</w:t>
      </w:r>
      <w:r w:rsidR="00234764" w:rsidRPr="0050329E">
        <w:rPr>
          <w:b/>
          <w:bCs/>
          <w:sz w:val="28"/>
          <w:szCs w:val="28"/>
        </w:rPr>
        <w:t>Financial support</w:t>
      </w:r>
      <w:r w:rsidR="008A3902" w:rsidRPr="0050329E">
        <w:rPr>
          <w:b/>
          <w:bCs/>
          <w:sz w:val="28"/>
          <w:szCs w:val="28"/>
        </w:rPr>
        <w:t xml:space="preserve"> available for energy bills</w:t>
      </w:r>
    </w:p>
    <w:p w14:paraId="40F73F9A" w14:textId="6B099BE0" w:rsidR="00234764" w:rsidRPr="00CA60A0" w:rsidRDefault="00234764" w:rsidP="00EA36BB">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Warm Home Discount</w:t>
      </w:r>
      <w:r w:rsidR="000675B4" w:rsidRPr="00CA60A0">
        <w:rPr>
          <w:rFonts w:asciiTheme="minorHAnsi" w:hAnsiTheme="minorHAnsi" w:cstheme="minorHAnsi"/>
          <w:b/>
          <w:bCs/>
          <w:sz w:val="22"/>
          <w:szCs w:val="22"/>
        </w:rPr>
        <w:t xml:space="preserve"> – increasing from £140 to £150</w:t>
      </w:r>
      <w:r w:rsidR="00BB3A57" w:rsidRPr="00CA60A0">
        <w:rPr>
          <w:rFonts w:asciiTheme="minorHAnsi" w:hAnsiTheme="minorHAnsi" w:cstheme="minorHAnsi"/>
          <w:b/>
          <w:bCs/>
          <w:sz w:val="22"/>
          <w:szCs w:val="22"/>
        </w:rPr>
        <w:t xml:space="preserve"> this Winter (22/23) </w:t>
      </w:r>
    </w:p>
    <w:p w14:paraId="631C018E" w14:textId="61B56FEE" w:rsidR="00234764" w:rsidRPr="00CA60A0" w:rsidRDefault="00234764">
      <w:pPr>
        <w:rPr>
          <w:rFonts w:cstheme="minorHAnsi"/>
        </w:rPr>
      </w:pPr>
      <w:r w:rsidRPr="00CA60A0">
        <w:rPr>
          <w:rFonts w:cstheme="minorHAnsi"/>
        </w:rPr>
        <w:t xml:space="preserve">Households </w:t>
      </w:r>
      <w:r w:rsidR="00AC36EA" w:rsidRPr="00AC36EA">
        <w:rPr>
          <w:rFonts w:cstheme="minorHAnsi"/>
        </w:rPr>
        <w:t>on means tested benefits with high energy use</w:t>
      </w:r>
      <w:r w:rsidR="00AC36EA">
        <w:rPr>
          <w:rFonts w:cstheme="minorHAnsi"/>
        </w:rPr>
        <w:t xml:space="preserve"> </w:t>
      </w:r>
      <w:r w:rsidRPr="00CA60A0">
        <w:rPr>
          <w:rFonts w:cstheme="minorHAnsi"/>
        </w:rPr>
        <w:t xml:space="preserve">may be eligible for a </w:t>
      </w:r>
      <w:r w:rsidR="000675B4" w:rsidRPr="00CA60A0">
        <w:rPr>
          <w:rFonts w:cstheme="minorHAnsi"/>
        </w:rPr>
        <w:t xml:space="preserve">one off </w:t>
      </w:r>
      <w:r w:rsidRPr="00CA60A0">
        <w:rPr>
          <w:rFonts w:cstheme="minorHAnsi"/>
        </w:rPr>
        <w:t>£1</w:t>
      </w:r>
      <w:r w:rsidR="008A3902" w:rsidRPr="00CA60A0">
        <w:rPr>
          <w:rFonts w:cstheme="minorHAnsi"/>
        </w:rPr>
        <w:t>50</w:t>
      </w:r>
      <w:r w:rsidRPr="00CA60A0">
        <w:rPr>
          <w:rFonts w:cstheme="minorHAnsi"/>
        </w:rPr>
        <w:t xml:space="preserve"> payment from their energy supplier every winter. </w:t>
      </w:r>
      <w:r w:rsidR="00BB3A57" w:rsidRPr="00CA60A0">
        <w:rPr>
          <w:rFonts w:cstheme="minorHAnsi"/>
        </w:rPr>
        <w:t xml:space="preserve">The £150 is not paid to the applicant but taken off their </w:t>
      </w:r>
      <w:r w:rsidR="000675B4" w:rsidRPr="00CA60A0">
        <w:rPr>
          <w:rFonts w:cstheme="minorHAnsi"/>
        </w:rPr>
        <w:t>electricity bill sometime between September and March.</w:t>
      </w:r>
      <w:r w:rsidR="00BB3A57" w:rsidRPr="00CA60A0">
        <w:rPr>
          <w:rFonts w:cstheme="minorHAnsi"/>
        </w:rPr>
        <w:t xml:space="preserve"> </w:t>
      </w:r>
      <w:r w:rsidRPr="00CA60A0">
        <w:rPr>
          <w:rFonts w:cstheme="minorHAnsi"/>
        </w:rPr>
        <w:t xml:space="preserve">Applications must be made directly to the energy supplier </w:t>
      </w:r>
      <w:r w:rsidR="009E0166" w:rsidRPr="00CA60A0">
        <w:rPr>
          <w:rFonts w:cstheme="minorHAnsi"/>
        </w:rPr>
        <w:t xml:space="preserve">annually, </w:t>
      </w:r>
      <w:r w:rsidRPr="00CA60A0">
        <w:rPr>
          <w:rFonts w:cstheme="minorHAnsi"/>
        </w:rPr>
        <w:t xml:space="preserve">except for those on </w:t>
      </w:r>
      <w:r w:rsidR="00043E82" w:rsidRPr="00CA60A0">
        <w:rPr>
          <w:rFonts w:cstheme="minorHAnsi"/>
        </w:rPr>
        <w:t>P</w:t>
      </w:r>
      <w:r w:rsidRPr="00CA60A0">
        <w:rPr>
          <w:rFonts w:cstheme="minorHAnsi"/>
        </w:rPr>
        <w:t xml:space="preserve">ension </w:t>
      </w:r>
      <w:r w:rsidR="00043E82" w:rsidRPr="00CA60A0">
        <w:rPr>
          <w:rFonts w:cstheme="minorHAnsi"/>
        </w:rPr>
        <w:t>C</w:t>
      </w:r>
      <w:r w:rsidRPr="00CA60A0">
        <w:rPr>
          <w:rFonts w:cstheme="minorHAnsi"/>
        </w:rPr>
        <w:t xml:space="preserve">redit </w:t>
      </w:r>
      <w:r w:rsidR="00043E82" w:rsidRPr="00CA60A0">
        <w:rPr>
          <w:rFonts w:cstheme="minorHAnsi"/>
        </w:rPr>
        <w:t xml:space="preserve">(Guarantee Credit) </w:t>
      </w:r>
      <w:r w:rsidRPr="00CA60A0">
        <w:rPr>
          <w:rFonts w:cstheme="minorHAnsi"/>
        </w:rPr>
        <w:t>who should receive this automatically.</w:t>
      </w:r>
    </w:p>
    <w:p w14:paraId="22B8E0D3" w14:textId="1F64BF85" w:rsidR="00A32D53" w:rsidRPr="00CA60A0" w:rsidRDefault="00A32D53" w:rsidP="00EA36BB">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Energy Bills rebate - £150</w:t>
      </w:r>
    </w:p>
    <w:p w14:paraId="161E48D6" w14:textId="498709BB" w:rsidR="00A32D53" w:rsidRPr="00CA60A0" w:rsidRDefault="00A32D53" w:rsidP="00A24CA5">
      <w:pPr>
        <w:rPr>
          <w:rFonts w:cstheme="minorHAnsi"/>
        </w:rPr>
      </w:pPr>
      <w:r w:rsidRPr="00CA60A0">
        <w:rPr>
          <w:rFonts w:cstheme="minorHAnsi"/>
        </w:rPr>
        <w:t xml:space="preserve">A £150 </w:t>
      </w:r>
      <w:r w:rsidR="00100718" w:rsidRPr="00CA60A0">
        <w:rPr>
          <w:rFonts w:cstheme="minorHAnsi"/>
        </w:rPr>
        <w:t xml:space="preserve">one off payment between April and September 2022 </w:t>
      </w:r>
      <w:r w:rsidRPr="00CA60A0">
        <w:rPr>
          <w:rFonts w:cstheme="minorHAnsi"/>
        </w:rPr>
        <w:t>for households in council tax bands A to D, known as the Council Tax Rebate.</w:t>
      </w:r>
      <w:r w:rsidR="00100718" w:rsidRPr="00CA60A0">
        <w:rPr>
          <w:rFonts w:cstheme="minorHAnsi"/>
        </w:rPr>
        <w:t xml:space="preserve"> If you pay by direct debit, the payment should automatically be paid into your account. If you pay by other means you will have to contact your local authority to arrange payment to you. </w:t>
      </w:r>
    </w:p>
    <w:p w14:paraId="65CF4CC2" w14:textId="563200DC" w:rsidR="00A24CA5" w:rsidRPr="00CA60A0" w:rsidRDefault="00A24CA5" w:rsidP="00EA36BB">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Energy Bills Support Scheme</w:t>
      </w:r>
      <w:r w:rsidR="009B68C5" w:rsidRPr="00CA60A0">
        <w:rPr>
          <w:rFonts w:asciiTheme="minorHAnsi" w:hAnsiTheme="minorHAnsi" w:cstheme="minorHAnsi"/>
          <w:b/>
          <w:bCs/>
          <w:sz w:val="22"/>
          <w:szCs w:val="22"/>
        </w:rPr>
        <w:t xml:space="preserve"> - £400 discount</w:t>
      </w:r>
    </w:p>
    <w:p w14:paraId="095AF489" w14:textId="5C8D3807" w:rsidR="00A24CA5" w:rsidRPr="00CA60A0" w:rsidRDefault="00A24CA5">
      <w:pPr>
        <w:rPr>
          <w:rFonts w:cstheme="minorHAnsi"/>
        </w:rPr>
      </w:pPr>
      <w:r w:rsidRPr="00CA60A0">
        <w:rPr>
          <w:rFonts w:cstheme="minorHAnsi"/>
        </w:rPr>
        <w:t>Energy bills discount due to come in from October is being doubled from £200 to £400</w:t>
      </w:r>
      <w:r w:rsidR="00633ED8" w:rsidRPr="00CA60A0">
        <w:rPr>
          <w:rFonts w:cstheme="minorHAnsi"/>
        </w:rPr>
        <w:t>.  H</w:t>
      </w:r>
      <w:r w:rsidRPr="00CA60A0">
        <w:rPr>
          <w:rFonts w:cstheme="minorHAnsi"/>
        </w:rPr>
        <w:t>ouseholds will receive a £400 discount on their energy bills from October</w:t>
      </w:r>
      <w:r w:rsidR="004113F5" w:rsidRPr="00CA60A0">
        <w:rPr>
          <w:rFonts w:cstheme="minorHAnsi"/>
        </w:rPr>
        <w:t xml:space="preserve"> onwards. The discount is credited directly to their account/prepay meter. </w:t>
      </w:r>
    </w:p>
    <w:p w14:paraId="4EE27DA4" w14:textId="722171EE" w:rsidR="003A33D5" w:rsidRPr="00CA60A0" w:rsidRDefault="003A33D5" w:rsidP="00EA36BB">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Cost of living support </w:t>
      </w:r>
    </w:p>
    <w:p w14:paraId="081CB14C" w14:textId="240B6DC1" w:rsidR="00405F08" w:rsidRPr="00CA60A0" w:rsidRDefault="00405F08">
      <w:pPr>
        <w:rPr>
          <w:rFonts w:cstheme="minorHAnsi"/>
        </w:rPr>
      </w:pPr>
      <w:r w:rsidRPr="00CA60A0">
        <w:rPr>
          <w:rFonts w:cstheme="minorHAnsi"/>
        </w:rPr>
        <w:t xml:space="preserve">The government announced additional support for households on certain benefits – full information can be found here </w:t>
      </w:r>
      <w:hyperlink r:id="rId10" w:history="1">
        <w:r w:rsidRPr="00CA60A0">
          <w:rPr>
            <w:rStyle w:val="Hyperlink"/>
            <w:rFonts w:cstheme="minorHAnsi"/>
          </w:rPr>
          <w:t>Cost of living support factsheet</w:t>
        </w:r>
      </w:hyperlink>
    </w:p>
    <w:p w14:paraId="354F6899" w14:textId="57F95534" w:rsidR="00234764" w:rsidRPr="00CA60A0" w:rsidRDefault="00234764" w:rsidP="00EA36BB">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Household Support Fund</w:t>
      </w:r>
      <w:r w:rsidR="00D957E6" w:rsidRPr="00CA60A0">
        <w:rPr>
          <w:rFonts w:asciiTheme="minorHAnsi" w:hAnsiTheme="minorHAnsi" w:cstheme="minorHAnsi"/>
          <w:b/>
          <w:bCs/>
          <w:sz w:val="22"/>
          <w:szCs w:val="22"/>
        </w:rPr>
        <w:t xml:space="preserve"> - £100</w:t>
      </w:r>
    </w:p>
    <w:p w14:paraId="4C26AE8F" w14:textId="391CEC31" w:rsidR="00A1770F" w:rsidRPr="00CA60A0" w:rsidRDefault="008171CF">
      <w:pPr>
        <w:rPr>
          <w:rStyle w:val="Hyperlink"/>
          <w:rFonts w:cstheme="minorHAnsi"/>
        </w:rPr>
      </w:pPr>
      <w:r w:rsidRPr="00CA60A0">
        <w:rPr>
          <w:rFonts w:cstheme="minorHAnsi"/>
        </w:rPr>
        <w:t xml:space="preserve">Up to £100 payment to </w:t>
      </w:r>
      <w:r w:rsidR="00234764" w:rsidRPr="00CA60A0">
        <w:rPr>
          <w:rFonts w:cstheme="minorHAnsi"/>
        </w:rPr>
        <w:t xml:space="preserve">help with paying for </w:t>
      </w:r>
      <w:r w:rsidR="009B4AD0" w:rsidRPr="00CA60A0">
        <w:rPr>
          <w:rFonts w:cstheme="minorHAnsi"/>
        </w:rPr>
        <w:t>household energy bills and food</w:t>
      </w:r>
      <w:r w:rsidRPr="00CA60A0">
        <w:rPr>
          <w:rFonts w:cstheme="minorHAnsi"/>
        </w:rPr>
        <w:t xml:space="preserve">. Available to </w:t>
      </w:r>
      <w:r w:rsidR="009B4AD0" w:rsidRPr="00CA60A0">
        <w:rPr>
          <w:rFonts w:cstheme="minorHAnsi"/>
        </w:rPr>
        <w:t xml:space="preserve"> </w:t>
      </w:r>
      <w:r w:rsidR="008823CC" w:rsidRPr="00CA60A0">
        <w:rPr>
          <w:rFonts w:cstheme="minorHAnsi"/>
        </w:rPr>
        <w:t xml:space="preserve">people </w:t>
      </w:r>
      <w:r w:rsidR="009B4AD0" w:rsidRPr="00CA60A0">
        <w:rPr>
          <w:rFonts w:cstheme="minorHAnsi"/>
        </w:rPr>
        <w:t>experiencing immediate financial hardship</w:t>
      </w:r>
      <w:r w:rsidR="009B4AD0" w:rsidRPr="00CA60A0">
        <w:rPr>
          <w:rFonts w:cstheme="minorHAnsi"/>
          <w:color w:val="333333"/>
          <w:shd w:val="clear" w:color="auto" w:fill="FFFFFF"/>
        </w:rPr>
        <w:t>.</w:t>
      </w:r>
      <w:r w:rsidR="00234764" w:rsidRPr="00CA60A0">
        <w:rPr>
          <w:rFonts w:cstheme="minorHAnsi"/>
        </w:rPr>
        <w:t xml:space="preserve"> </w:t>
      </w:r>
      <w:hyperlink r:id="rId11" w:history="1">
        <w:r w:rsidR="00A1770F" w:rsidRPr="00CA60A0">
          <w:rPr>
            <w:rStyle w:val="Hyperlink"/>
            <w:rFonts w:cstheme="minorHAnsi"/>
          </w:rPr>
          <w:t>Household Support Fund - Cambridgeshire County Council</w:t>
        </w:r>
      </w:hyperlink>
    </w:p>
    <w:p w14:paraId="340607A7" w14:textId="4438E9A8" w:rsidR="00CA5BFF" w:rsidRPr="00CA60A0" w:rsidRDefault="00CA5BFF" w:rsidP="00EA36BB">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Winter Fuel Payment </w:t>
      </w:r>
      <w:r w:rsidR="000602B3" w:rsidRPr="00CA60A0">
        <w:rPr>
          <w:rFonts w:asciiTheme="minorHAnsi" w:hAnsiTheme="minorHAnsi" w:cstheme="minorHAnsi"/>
          <w:b/>
          <w:bCs/>
          <w:sz w:val="22"/>
          <w:szCs w:val="22"/>
        </w:rPr>
        <w:t>–</w:t>
      </w:r>
      <w:r w:rsidRPr="00CA60A0">
        <w:rPr>
          <w:rFonts w:asciiTheme="minorHAnsi" w:hAnsiTheme="minorHAnsi" w:cstheme="minorHAnsi"/>
          <w:b/>
          <w:bCs/>
          <w:sz w:val="22"/>
          <w:szCs w:val="22"/>
        </w:rPr>
        <w:t xml:space="preserve"> </w:t>
      </w:r>
      <w:r w:rsidR="000602B3" w:rsidRPr="00CA60A0">
        <w:rPr>
          <w:rFonts w:asciiTheme="minorHAnsi" w:hAnsiTheme="minorHAnsi" w:cstheme="minorHAnsi"/>
          <w:b/>
          <w:bCs/>
          <w:sz w:val="22"/>
          <w:szCs w:val="22"/>
        </w:rPr>
        <w:t>from £250 to £6</w:t>
      </w:r>
      <w:r w:rsidRPr="00CA60A0">
        <w:rPr>
          <w:rFonts w:asciiTheme="minorHAnsi" w:hAnsiTheme="minorHAnsi" w:cstheme="minorHAnsi"/>
          <w:b/>
          <w:bCs/>
          <w:sz w:val="22"/>
          <w:szCs w:val="22"/>
        </w:rPr>
        <w:t>00</w:t>
      </w:r>
    </w:p>
    <w:p w14:paraId="63D45432" w14:textId="77CCC5D3" w:rsidR="000602B3" w:rsidRPr="00CA60A0" w:rsidRDefault="00CA5BFF">
      <w:pPr>
        <w:rPr>
          <w:rFonts w:cstheme="minorHAnsi"/>
        </w:rPr>
      </w:pPr>
      <w:r w:rsidRPr="00CA60A0">
        <w:rPr>
          <w:rFonts w:cstheme="minorHAnsi"/>
        </w:rPr>
        <w:t>Automatic payment of up to £300 for people</w:t>
      </w:r>
      <w:r w:rsidR="000602B3" w:rsidRPr="00CA60A0">
        <w:rPr>
          <w:rFonts w:cstheme="minorHAnsi"/>
        </w:rPr>
        <w:t xml:space="preserve"> aged 66+ as at Sep 2022. Payments are made automatically in November and December. </w:t>
      </w:r>
      <w:hyperlink r:id="rId12" w:history="1">
        <w:r w:rsidR="000602B3" w:rsidRPr="00CA60A0">
          <w:rPr>
            <w:rStyle w:val="Hyperlink"/>
            <w:rFonts w:cstheme="minorHAnsi"/>
          </w:rPr>
          <w:t>Winter Fuel Payment</w:t>
        </w:r>
      </w:hyperlink>
      <w:r w:rsidR="000602B3" w:rsidRPr="00CA60A0">
        <w:rPr>
          <w:rFonts w:cstheme="minorHAnsi"/>
        </w:rPr>
        <w:t xml:space="preserve"> </w:t>
      </w:r>
    </w:p>
    <w:p w14:paraId="35F35F87" w14:textId="77777777" w:rsidR="00942FA2" w:rsidRPr="00CA60A0" w:rsidRDefault="00AC616D" w:rsidP="00942FA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Cold weather payment </w:t>
      </w:r>
    </w:p>
    <w:p w14:paraId="2ADAC48A" w14:textId="7F33D5E7" w:rsidR="00AC616D" w:rsidRPr="00CA60A0" w:rsidRDefault="00AC616D" w:rsidP="00AC616D">
      <w:pPr>
        <w:rPr>
          <w:rFonts w:cstheme="minorHAnsi"/>
        </w:rPr>
      </w:pPr>
      <w:r w:rsidRPr="00CA60A0">
        <w:rPr>
          <w:rFonts w:cstheme="minorHAnsi"/>
        </w:rPr>
        <w:t xml:space="preserve">This is paid for periods of very cold weather lasting 7 days or more between 1 Nov and 31 March for people on specific eligible benefits. </w:t>
      </w:r>
      <w:hyperlink r:id="rId13" w:history="1">
        <w:r w:rsidRPr="00CA60A0">
          <w:rPr>
            <w:rStyle w:val="Hyperlink"/>
            <w:rFonts w:cstheme="minorHAnsi"/>
          </w:rPr>
          <w:t>https://www.gov.uk/cold-weather-payment</w:t>
        </w:r>
      </w:hyperlink>
    </w:p>
    <w:p w14:paraId="4FA98235" w14:textId="1FCBC279" w:rsidR="00AC1911" w:rsidRPr="00CA60A0" w:rsidRDefault="00494478" w:rsidP="00F3669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Cambridgeshire</w:t>
      </w:r>
      <w:r w:rsidR="00AC1911" w:rsidRPr="00CA60A0">
        <w:rPr>
          <w:rFonts w:asciiTheme="minorHAnsi" w:hAnsiTheme="minorHAnsi" w:cstheme="minorHAnsi"/>
          <w:b/>
          <w:bCs/>
          <w:sz w:val="22"/>
          <w:szCs w:val="22"/>
        </w:rPr>
        <w:t xml:space="preserve"> Local Assistance Scheme </w:t>
      </w:r>
    </w:p>
    <w:p w14:paraId="2D803ABF" w14:textId="4DCD1C35" w:rsidR="00545A9A" w:rsidRPr="00CA60A0" w:rsidRDefault="00AC1911">
      <w:pPr>
        <w:rPr>
          <w:rStyle w:val="Hyperlink"/>
          <w:rFonts w:cstheme="minorHAnsi"/>
        </w:rPr>
      </w:pPr>
      <w:r w:rsidRPr="00CA60A0">
        <w:rPr>
          <w:rFonts w:cstheme="minorHAnsi"/>
        </w:rPr>
        <w:t>CLAS can provide information, advice and practical support and assistance in times of exceptional pressure. Following an assessment, you may be eligible for a CLAS award. The awards can be in the form of supermarket vouchers, energy vouchers, new cookers, or recycled white goods and furniture.</w:t>
      </w:r>
      <w:r w:rsidR="00EC079D" w:rsidRPr="00CA60A0">
        <w:rPr>
          <w:rFonts w:cstheme="minorHAnsi"/>
        </w:rPr>
        <w:t xml:space="preserve"> CLAS energy vouchers for people on prepaid meters are available via Cambridge &amp; District Citizens Advice and Citizens Advice Rural Camb</w:t>
      </w:r>
      <w:r w:rsidR="00FF5B96" w:rsidRPr="00CA60A0">
        <w:rPr>
          <w:rFonts w:cstheme="minorHAnsi"/>
        </w:rPr>
        <w:t>s.</w:t>
      </w:r>
      <w:r w:rsidR="00545A9A" w:rsidRPr="00CA60A0">
        <w:rPr>
          <w:rFonts w:cstheme="minorHAnsi"/>
        </w:rPr>
        <w:t xml:space="preserve"> Applicants can self-refer</w:t>
      </w:r>
      <w:r w:rsidR="00545A9A" w:rsidRPr="00CA60A0">
        <w:rPr>
          <w:rFonts w:cstheme="minorHAnsi"/>
          <w:b/>
          <w:bCs/>
        </w:rPr>
        <w:t xml:space="preserve">. </w:t>
      </w:r>
      <w:hyperlink r:id="rId14" w:history="1">
        <w:r w:rsidR="00545A9A" w:rsidRPr="00CA60A0">
          <w:rPr>
            <w:rStyle w:val="Hyperlink"/>
            <w:rFonts w:cstheme="minorHAnsi"/>
          </w:rPr>
          <w:t>Cambridgeshire Local Assistance Scheme</w:t>
        </w:r>
      </w:hyperlink>
    </w:p>
    <w:p w14:paraId="50C00268" w14:textId="6E3013DC" w:rsidR="006B5BA3" w:rsidRPr="00CA60A0" w:rsidRDefault="006B5BA3">
      <w:pPr>
        <w:rPr>
          <w:rStyle w:val="Hyperlink"/>
          <w:rFonts w:cstheme="minorHAnsi"/>
          <w:b/>
          <w:bCs/>
        </w:rPr>
      </w:pPr>
    </w:p>
    <w:p w14:paraId="4576D78E" w14:textId="2B89D6F8" w:rsidR="0083671B" w:rsidRDefault="0083671B">
      <w:pPr>
        <w:rPr>
          <w:rStyle w:val="Hyperlink"/>
          <w:rFonts w:cstheme="minorHAnsi"/>
          <w:b/>
          <w:bCs/>
        </w:rPr>
      </w:pPr>
    </w:p>
    <w:p w14:paraId="6208A95B" w14:textId="77777777" w:rsidR="00CA60A0" w:rsidRPr="00CA60A0" w:rsidRDefault="00CA60A0">
      <w:pPr>
        <w:rPr>
          <w:rStyle w:val="Hyperlink"/>
          <w:rFonts w:cstheme="minorHAnsi"/>
          <w:b/>
          <w:bCs/>
        </w:rPr>
      </w:pPr>
    </w:p>
    <w:p w14:paraId="3A0255C9" w14:textId="77777777" w:rsidR="0083671B" w:rsidRPr="00CA60A0" w:rsidRDefault="0083671B">
      <w:pPr>
        <w:rPr>
          <w:rStyle w:val="Hyperlink"/>
          <w:rFonts w:cstheme="minorHAnsi"/>
          <w:b/>
          <w:bCs/>
        </w:rPr>
      </w:pPr>
    </w:p>
    <w:p w14:paraId="546ABC35" w14:textId="483FC4AA" w:rsidR="006B5BA3" w:rsidRPr="00CA60A0" w:rsidRDefault="006B5BA3">
      <w:pPr>
        <w:rPr>
          <w:rFonts w:cstheme="minorHAnsi"/>
          <w:b/>
          <w:bCs/>
          <w:u w:val="single"/>
        </w:rPr>
      </w:pPr>
      <w:r w:rsidRPr="00CA60A0">
        <w:rPr>
          <w:rFonts w:cstheme="minorHAnsi"/>
          <w:b/>
          <w:bCs/>
          <w:u w:val="single"/>
        </w:rPr>
        <w:lastRenderedPageBreak/>
        <w:t xml:space="preserve">Access to the following </w:t>
      </w:r>
      <w:r w:rsidR="0083671B" w:rsidRPr="00CA60A0">
        <w:rPr>
          <w:rFonts w:cstheme="minorHAnsi"/>
          <w:b/>
          <w:bCs/>
          <w:u w:val="single"/>
        </w:rPr>
        <w:t xml:space="preserve">grants is </w:t>
      </w:r>
      <w:r w:rsidRPr="00CA60A0">
        <w:rPr>
          <w:rFonts w:cstheme="minorHAnsi"/>
          <w:b/>
          <w:bCs/>
          <w:u w:val="single"/>
        </w:rPr>
        <w:t xml:space="preserve">via </w:t>
      </w:r>
      <w:r w:rsidR="0083671B" w:rsidRPr="00CA60A0">
        <w:rPr>
          <w:rFonts w:cstheme="minorHAnsi"/>
          <w:b/>
          <w:bCs/>
          <w:u w:val="single"/>
        </w:rPr>
        <w:t xml:space="preserve">a </w:t>
      </w:r>
      <w:r w:rsidRPr="00CA60A0">
        <w:rPr>
          <w:rFonts w:cstheme="minorHAnsi"/>
          <w:b/>
          <w:bCs/>
          <w:u w:val="single"/>
        </w:rPr>
        <w:t>professional refe</w:t>
      </w:r>
      <w:r w:rsidR="0083671B" w:rsidRPr="00CA60A0">
        <w:rPr>
          <w:rFonts w:cstheme="minorHAnsi"/>
          <w:b/>
          <w:bCs/>
          <w:u w:val="single"/>
        </w:rPr>
        <w:t>rral:</w:t>
      </w:r>
    </w:p>
    <w:p w14:paraId="1D0F61B7" w14:textId="1AA89A2E" w:rsidR="00D43FCF" w:rsidRPr="00CA60A0" w:rsidRDefault="00D43FCF" w:rsidP="00F3669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Stay Well Grant</w:t>
      </w:r>
      <w:r w:rsidR="00D957E6" w:rsidRPr="00CA60A0">
        <w:rPr>
          <w:rFonts w:asciiTheme="minorHAnsi" w:hAnsiTheme="minorHAnsi" w:cstheme="minorHAnsi"/>
          <w:b/>
          <w:bCs/>
          <w:sz w:val="22"/>
          <w:szCs w:val="22"/>
        </w:rPr>
        <w:t xml:space="preserve"> – up to £400</w:t>
      </w:r>
    </w:p>
    <w:p w14:paraId="4498FA24" w14:textId="34CA2E36" w:rsidR="0083671B" w:rsidRPr="00CA60A0" w:rsidRDefault="00D43FCF" w:rsidP="0083671B">
      <w:pPr>
        <w:rPr>
          <w:rFonts w:cstheme="minorHAnsi"/>
        </w:rPr>
      </w:pPr>
      <w:r w:rsidRPr="00CA60A0">
        <w:rPr>
          <w:rFonts w:cstheme="minorHAnsi"/>
        </w:rPr>
        <w:t xml:space="preserve">Grants of up to £400 are awarded for vulnerable individuals and families facing fuel poverty. For those that are homeless, other costs of keeping warm (such as sleeping bags) will be considered. </w:t>
      </w:r>
      <w:r w:rsidR="00C01E35" w:rsidRPr="00CA60A0">
        <w:rPr>
          <w:rFonts w:cstheme="minorHAnsi"/>
        </w:rPr>
        <w:t xml:space="preserve"> </w:t>
      </w:r>
      <w:r w:rsidR="0083671B" w:rsidRPr="00CA60A0">
        <w:rPr>
          <w:rFonts w:cstheme="minorHAnsi"/>
        </w:rPr>
        <w:t xml:space="preserve">. Individual customers cannot apply on their own behalf. Please contact your local Citizens Advice - </w:t>
      </w:r>
      <w:hyperlink r:id="rId15" w:history="1">
        <w:r w:rsidR="0083671B" w:rsidRPr="00CA60A0">
          <w:rPr>
            <w:rStyle w:val="Hyperlink"/>
            <w:rFonts w:cstheme="minorHAnsi"/>
          </w:rPr>
          <w:t>Citizens Advice Cambridge &amp; District</w:t>
        </w:r>
      </w:hyperlink>
      <w:r w:rsidR="0083671B" w:rsidRPr="00CA60A0">
        <w:rPr>
          <w:rFonts w:cstheme="minorHAnsi"/>
        </w:rPr>
        <w:t xml:space="preserve"> or  </w:t>
      </w:r>
      <w:hyperlink r:id="rId16" w:history="1">
        <w:r w:rsidR="0083671B" w:rsidRPr="00CA60A0">
          <w:rPr>
            <w:rStyle w:val="Hyperlink"/>
            <w:rFonts w:cstheme="minorHAnsi"/>
          </w:rPr>
          <w:t>Citizens Advice Rural Cambs</w:t>
        </w:r>
      </w:hyperlink>
      <w:r w:rsidR="0083671B" w:rsidRPr="00CA60A0">
        <w:rPr>
          <w:rFonts w:cstheme="minorHAnsi"/>
        </w:rPr>
        <w:t xml:space="preserve"> for access to this grant. </w:t>
      </w:r>
      <w:hyperlink r:id="rId17" w:history="1">
        <w:r w:rsidR="0038199F" w:rsidRPr="00CA60A0">
          <w:rPr>
            <w:rStyle w:val="Hyperlink"/>
            <w:rFonts w:cstheme="minorHAnsi"/>
          </w:rPr>
          <w:t>https://www.cambscf.org.uk/stay-well</w:t>
        </w:r>
      </w:hyperlink>
      <w:r w:rsidR="0038199F" w:rsidRPr="00CA60A0">
        <w:rPr>
          <w:rFonts w:cstheme="minorHAnsi"/>
        </w:rPr>
        <w:t xml:space="preserve"> </w:t>
      </w:r>
    </w:p>
    <w:p w14:paraId="352D438E" w14:textId="77777777" w:rsidR="002E71BD" w:rsidRPr="00CA60A0" w:rsidRDefault="002E71BD" w:rsidP="004D21A4">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Energy supplier grants</w:t>
      </w:r>
    </w:p>
    <w:p w14:paraId="24856638" w14:textId="2051399C" w:rsidR="008823CC" w:rsidRPr="00CA60A0" w:rsidRDefault="002E71BD" w:rsidP="008823CC">
      <w:pPr>
        <w:rPr>
          <w:rFonts w:cstheme="minorHAnsi"/>
        </w:rPr>
      </w:pPr>
      <w:r w:rsidRPr="00CA60A0">
        <w:rPr>
          <w:rFonts w:cstheme="minorHAnsi"/>
        </w:rPr>
        <w:t xml:space="preserve">Some of the bigger energy suppliers have their own funds to support households in energy arrears. Main examples include Eon and British Gas. These funds are open to all, not just their customers. </w:t>
      </w:r>
      <w:r w:rsidR="00E14F57" w:rsidRPr="00E14F57">
        <w:rPr>
          <w:rFonts w:cstheme="minorHAnsi"/>
        </w:rPr>
        <w:t>Would advise going through a local Citizens Advice (see links above) for these grants, as a financial statement prepared by a Debt Advisor is needed as evidence of seeking Debt Advice</w:t>
      </w:r>
      <w:r w:rsidR="00E14F57">
        <w:rPr>
          <w:rFonts w:cstheme="minorHAnsi"/>
        </w:rPr>
        <w:t>.</w:t>
      </w:r>
    </w:p>
    <w:p w14:paraId="7815B504" w14:textId="3854271B" w:rsidR="005867DA" w:rsidRPr="00330420" w:rsidRDefault="0050329E" w:rsidP="00C119A2">
      <w:pPr>
        <w:rPr>
          <w:b/>
          <w:bCs/>
          <w:sz w:val="28"/>
          <w:szCs w:val="28"/>
        </w:rPr>
      </w:pPr>
      <w:r w:rsidRPr="00330420">
        <w:rPr>
          <w:b/>
          <w:bCs/>
          <w:sz w:val="28"/>
          <w:szCs w:val="28"/>
        </w:rPr>
        <w:t xml:space="preserve">2. </w:t>
      </w:r>
      <w:r w:rsidR="005867DA" w:rsidRPr="00330420">
        <w:rPr>
          <w:b/>
          <w:bCs/>
          <w:sz w:val="28"/>
          <w:szCs w:val="28"/>
        </w:rPr>
        <w:t>Keeping track of energy costs</w:t>
      </w:r>
    </w:p>
    <w:p w14:paraId="73CE3FAE" w14:textId="77777777" w:rsidR="005867DA" w:rsidRPr="00CA60A0" w:rsidRDefault="005867DA" w:rsidP="00C119A2">
      <w:pPr>
        <w:rPr>
          <w:rFonts w:cstheme="minorHAnsi"/>
        </w:rPr>
      </w:pPr>
      <w:r w:rsidRPr="00CA60A0">
        <w:rPr>
          <w:rFonts w:cstheme="minorHAnsi"/>
        </w:rPr>
        <w:t>Knowing what you are using and spending on energy will help you feel more in control. You can do this by reading your meter regularly or getting a smart meter installed.</w:t>
      </w:r>
    </w:p>
    <w:p w14:paraId="4A6DDF56" w14:textId="77777777" w:rsidR="005867DA" w:rsidRPr="00CA60A0" w:rsidRDefault="005867DA" w:rsidP="00EC2E10">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Reading your meter: </w:t>
      </w:r>
      <w:r w:rsidRPr="00CA60A0">
        <w:rPr>
          <w:rFonts w:asciiTheme="minorHAnsi" w:hAnsiTheme="minorHAnsi" w:cstheme="minorHAnsi"/>
          <w:sz w:val="22"/>
          <w:szCs w:val="22"/>
        </w:rPr>
        <w:t xml:space="preserve">Always check your actual usage and let your supplier know if an estimated bill is too high. If you are unsure how to read your meter, check your supplier’s website or call them. </w:t>
      </w:r>
    </w:p>
    <w:p w14:paraId="741DBA16" w14:textId="6B6032E5" w:rsidR="005867DA" w:rsidRPr="00CA60A0" w:rsidRDefault="005867DA" w:rsidP="0050329E">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Smart meters: </w:t>
      </w:r>
      <w:r w:rsidRPr="00CA60A0">
        <w:rPr>
          <w:rFonts w:asciiTheme="minorHAnsi" w:hAnsiTheme="minorHAnsi" w:cstheme="minorHAnsi"/>
          <w:sz w:val="22"/>
          <w:szCs w:val="22"/>
        </w:rPr>
        <w:t xml:space="preserve">These are </w:t>
      </w:r>
      <w:proofErr w:type="gramStart"/>
      <w:r w:rsidRPr="00CA60A0">
        <w:rPr>
          <w:rFonts w:asciiTheme="minorHAnsi" w:hAnsiTheme="minorHAnsi" w:cstheme="minorHAnsi"/>
          <w:sz w:val="22"/>
          <w:szCs w:val="22"/>
        </w:rPr>
        <w:t>free</w:t>
      </w:r>
      <w:proofErr w:type="gramEnd"/>
      <w:r w:rsidRPr="00CA60A0">
        <w:rPr>
          <w:rFonts w:asciiTheme="minorHAnsi" w:hAnsiTheme="minorHAnsi" w:cstheme="minorHAnsi"/>
          <w:sz w:val="22"/>
          <w:szCs w:val="22"/>
        </w:rPr>
        <w:t xml:space="preserve"> and you can see how much you are using every day and how </w:t>
      </w:r>
      <w:r w:rsidR="00FA19C9" w:rsidRPr="00CA60A0">
        <w:rPr>
          <w:rFonts w:asciiTheme="minorHAnsi" w:hAnsiTheme="minorHAnsi" w:cstheme="minorHAnsi"/>
          <w:sz w:val="22"/>
          <w:szCs w:val="22"/>
        </w:rPr>
        <w:t>these change</w:t>
      </w:r>
      <w:r w:rsidRPr="00CA60A0">
        <w:rPr>
          <w:rFonts w:asciiTheme="minorHAnsi" w:hAnsiTheme="minorHAnsi" w:cstheme="minorHAnsi"/>
          <w:sz w:val="22"/>
          <w:szCs w:val="22"/>
        </w:rPr>
        <w:t xml:space="preserve"> depending on what you have switched on. If you are getting one installed check with your supplier that it is the most up to date version.</w:t>
      </w:r>
    </w:p>
    <w:p w14:paraId="3378C1A6" w14:textId="292A9662" w:rsidR="005867DA" w:rsidRPr="00CA60A0" w:rsidRDefault="005867DA" w:rsidP="001B3AE2">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IMPORTANT </w:t>
      </w:r>
      <w:r w:rsidRPr="00CA60A0">
        <w:rPr>
          <w:rFonts w:asciiTheme="minorHAnsi" w:hAnsiTheme="minorHAnsi" w:cstheme="minorHAnsi"/>
          <w:sz w:val="22"/>
          <w:szCs w:val="22"/>
        </w:rPr>
        <w:t>–</w:t>
      </w:r>
      <w:r w:rsidRPr="00CA60A0">
        <w:rPr>
          <w:rFonts w:asciiTheme="minorHAnsi" w:hAnsiTheme="minorHAnsi" w:cstheme="minorHAnsi"/>
          <w:b/>
          <w:bCs/>
          <w:sz w:val="22"/>
          <w:szCs w:val="22"/>
        </w:rPr>
        <w:t xml:space="preserve"> </w:t>
      </w:r>
      <w:r w:rsidRPr="00CA60A0">
        <w:rPr>
          <w:rFonts w:asciiTheme="minorHAnsi" w:hAnsiTheme="minorHAnsi" w:cstheme="minorHAnsi"/>
          <w:sz w:val="22"/>
          <w:szCs w:val="22"/>
        </w:rPr>
        <w:t xml:space="preserve">if the information on your bill looks wrong contact your supplier. </w:t>
      </w:r>
    </w:p>
    <w:p w14:paraId="61D7F36F" w14:textId="77777777" w:rsidR="001B3AE2" w:rsidRPr="00CA60A0" w:rsidRDefault="001B3AE2" w:rsidP="001B3AE2">
      <w:pPr>
        <w:pStyle w:val="ListParagraph"/>
        <w:rPr>
          <w:rFonts w:asciiTheme="minorHAnsi" w:hAnsiTheme="minorHAnsi" w:cstheme="minorHAnsi"/>
          <w:b/>
          <w:bCs/>
          <w:sz w:val="22"/>
          <w:szCs w:val="22"/>
        </w:rPr>
      </w:pPr>
    </w:p>
    <w:p w14:paraId="723B50C4" w14:textId="3241D3F2" w:rsidR="008908B2" w:rsidRPr="00330420" w:rsidRDefault="00C77AFE" w:rsidP="008908B2">
      <w:pPr>
        <w:rPr>
          <w:b/>
          <w:bCs/>
          <w:sz w:val="28"/>
          <w:szCs w:val="28"/>
        </w:rPr>
      </w:pPr>
      <w:r w:rsidRPr="00330420">
        <w:rPr>
          <w:b/>
          <w:bCs/>
          <w:sz w:val="28"/>
          <w:szCs w:val="28"/>
        </w:rPr>
        <w:t xml:space="preserve">3. </w:t>
      </w:r>
      <w:r w:rsidR="008908B2" w:rsidRPr="00330420">
        <w:rPr>
          <w:b/>
          <w:bCs/>
          <w:sz w:val="28"/>
          <w:szCs w:val="28"/>
        </w:rPr>
        <w:t>Understanding energy bills</w:t>
      </w:r>
    </w:p>
    <w:p w14:paraId="689676AC" w14:textId="56CA9B50" w:rsidR="008908B2" w:rsidRPr="00CA60A0" w:rsidRDefault="008908B2" w:rsidP="008908B2">
      <w:pPr>
        <w:rPr>
          <w:rFonts w:cstheme="minorHAnsi"/>
        </w:rPr>
      </w:pPr>
      <w:r w:rsidRPr="00CA60A0">
        <w:rPr>
          <w:rFonts w:cstheme="minorHAnsi"/>
        </w:rPr>
        <w:t xml:space="preserve">Electricity and gas are ‘priority’ bills – if you </w:t>
      </w:r>
      <w:r w:rsidR="007F5111" w:rsidRPr="00CA60A0">
        <w:rPr>
          <w:rFonts w:cstheme="minorHAnsi"/>
        </w:rPr>
        <w:t>do not</w:t>
      </w:r>
      <w:r w:rsidRPr="00CA60A0">
        <w:rPr>
          <w:rFonts w:cstheme="minorHAnsi"/>
        </w:rPr>
        <w:t xml:space="preserve"> pay </w:t>
      </w:r>
      <w:r w:rsidR="00D509C7" w:rsidRPr="00CA60A0">
        <w:rPr>
          <w:rFonts w:cstheme="minorHAnsi"/>
        </w:rPr>
        <w:t>them,</w:t>
      </w:r>
      <w:r w:rsidRPr="00CA60A0">
        <w:rPr>
          <w:rFonts w:cstheme="minorHAnsi"/>
        </w:rPr>
        <w:t xml:space="preserve"> you run the risk of your supply being cut off. Your bills are made up of:</w:t>
      </w:r>
    </w:p>
    <w:p w14:paraId="6F538DE8" w14:textId="77777777" w:rsidR="008908B2" w:rsidRPr="00CA60A0" w:rsidRDefault="008908B2" w:rsidP="008908B2">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Unit cost </w:t>
      </w:r>
      <w:r w:rsidRPr="00CA60A0">
        <w:rPr>
          <w:rFonts w:asciiTheme="minorHAnsi" w:hAnsiTheme="minorHAnsi" w:cstheme="minorHAnsi"/>
          <w:sz w:val="22"/>
          <w:szCs w:val="22"/>
        </w:rPr>
        <w:t>- Gas and electricity is sold in kilowatt-hours (kWh) and the price of these varies from supplier to supplier. The cost of fuel you use is the unit cost x the number of units you use. This is the only part of your bill that you have control over - the more units you use, the more you pay.</w:t>
      </w:r>
    </w:p>
    <w:p w14:paraId="7377ECEC" w14:textId="77777777" w:rsidR="008908B2" w:rsidRPr="00CA60A0" w:rsidRDefault="008908B2" w:rsidP="008908B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Standing charge </w:t>
      </w:r>
      <w:r w:rsidRPr="00CA60A0">
        <w:rPr>
          <w:rFonts w:asciiTheme="minorHAnsi" w:hAnsiTheme="minorHAnsi" w:cstheme="minorHAnsi"/>
          <w:sz w:val="22"/>
          <w:szCs w:val="22"/>
        </w:rPr>
        <w:t>– this is a fixed cost that you have to pay every day regardless of how much energy you use.</w:t>
      </w:r>
    </w:p>
    <w:p w14:paraId="5AC90C73" w14:textId="77777777" w:rsidR="008908B2" w:rsidRPr="00CA60A0" w:rsidRDefault="008908B2" w:rsidP="008908B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VAT </w:t>
      </w:r>
      <w:r w:rsidRPr="00CA60A0">
        <w:rPr>
          <w:rFonts w:asciiTheme="minorHAnsi" w:hAnsiTheme="minorHAnsi" w:cstheme="minorHAnsi"/>
          <w:sz w:val="22"/>
          <w:szCs w:val="22"/>
        </w:rPr>
        <w:t>– this is charged at 5%</w:t>
      </w:r>
    </w:p>
    <w:p w14:paraId="6DEF7536" w14:textId="77777777" w:rsidR="008908B2" w:rsidRPr="00CA60A0" w:rsidRDefault="008908B2" w:rsidP="008908B2">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Discounts </w:t>
      </w:r>
      <w:r w:rsidRPr="00CA60A0">
        <w:rPr>
          <w:rFonts w:asciiTheme="minorHAnsi" w:hAnsiTheme="minorHAnsi" w:cstheme="minorHAnsi"/>
          <w:sz w:val="22"/>
          <w:szCs w:val="22"/>
        </w:rPr>
        <w:t>–</w:t>
      </w:r>
      <w:r w:rsidRPr="00CA60A0">
        <w:rPr>
          <w:rFonts w:asciiTheme="minorHAnsi" w:hAnsiTheme="minorHAnsi" w:cstheme="minorHAnsi"/>
          <w:b/>
          <w:bCs/>
          <w:sz w:val="22"/>
          <w:szCs w:val="22"/>
        </w:rPr>
        <w:t xml:space="preserve"> </w:t>
      </w:r>
      <w:r w:rsidRPr="00CA60A0">
        <w:rPr>
          <w:rFonts w:asciiTheme="minorHAnsi" w:hAnsiTheme="minorHAnsi" w:cstheme="minorHAnsi"/>
          <w:sz w:val="22"/>
          <w:szCs w:val="22"/>
        </w:rPr>
        <w:t>you may be eligible for a discount if you get your gas and electricity from the same supplier or if you pay by direct debit</w:t>
      </w:r>
    </w:p>
    <w:p w14:paraId="167085DE" w14:textId="77777777" w:rsidR="008908B2" w:rsidRPr="00CA60A0" w:rsidRDefault="008908B2" w:rsidP="008908B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Add </w:t>
      </w:r>
      <w:proofErr w:type="spellStart"/>
      <w:r w:rsidRPr="00CA60A0">
        <w:rPr>
          <w:rFonts w:asciiTheme="minorHAnsi" w:hAnsiTheme="minorHAnsi" w:cstheme="minorHAnsi"/>
          <w:b/>
          <w:bCs/>
          <w:sz w:val="22"/>
          <w:szCs w:val="22"/>
        </w:rPr>
        <w:t>ons</w:t>
      </w:r>
      <w:proofErr w:type="spellEnd"/>
      <w:r w:rsidRPr="00CA60A0">
        <w:rPr>
          <w:rFonts w:asciiTheme="minorHAnsi" w:hAnsiTheme="minorHAnsi" w:cstheme="minorHAnsi"/>
          <w:b/>
          <w:bCs/>
          <w:sz w:val="22"/>
          <w:szCs w:val="22"/>
        </w:rPr>
        <w:t xml:space="preserve"> </w:t>
      </w:r>
      <w:r w:rsidRPr="00CA60A0">
        <w:rPr>
          <w:rFonts w:asciiTheme="minorHAnsi" w:hAnsiTheme="minorHAnsi" w:cstheme="minorHAnsi"/>
          <w:sz w:val="22"/>
          <w:szCs w:val="22"/>
        </w:rPr>
        <w:t>– some suppliers add on for extra services, e.g., receiving a paper bill in the post.</w:t>
      </w:r>
    </w:p>
    <w:p w14:paraId="75CC42D4" w14:textId="77777777" w:rsidR="008908B2" w:rsidRPr="00CA60A0" w:rsidRDefault="008908B2" w:rsidP="008908B2">
      <w:pPr>
        <w:rPr>
          <w:rFonts w:cstheme="minorHAnsi"/>
          <w:b/>
          <w:bCs/>
        </w:rPr>
      </w:pPr>
    </w:p>
    <w:p w14:paraId="382CAD29" w14:textId="20BD0AB4" w:rsidR="008908B2" w:rsidRPr="00CA60A0" w:rsidRDefault="008908B2" w:rsidP="008908B2">
      <w:pPr>
        <w:ind w:left="360"/>
        <w:rPr>
          <w:rFonts w:cstheme="minorHAnsi"/>
        </w:rPr>
      </w:pPr>
      <w:r w:rsidRPr="00CA60A0">
        <w:rPr>
          <w:rFonts w:cstheme="minorHAnsi"/>
          <w:b/>
          <w:bCs/>
        </w:rPr>
        <w:t>R</w:t>
      </w:r>
      <w:r w:rsidR="005556FB" w:rsidRPr="00CA60A0">
        <w:rPr>
          <w:rFonts w:cstheme="minorHAnsi"/>
          <w:b/>
          <w:bCs/>
        </w:rPr>
        <w:t>emember</w:t>
      </w:r>
      <w:r w:rsidRPr="00CA60A0">
        <w:rPr>
          <w:rFonts w:cstheme="minorHAnsi"/>
        </w:rPr>
        <w:t>– The energy price cap is the maximum amount that the supplier can charge for the unit cost and standing charge – your energy costs will be higher than the price cap if you use more units.</w:t>
      </w:r>
    </w:p>
    <w:p w14:paraId="61B2B0CA" w14:textId="1F3527F3" w:rsidR="009D2579" w:rsidRPr="00CA60A0" w:rsidRDefault="009D2579" w:rsidP="008908B2">
      <w:pPr>
        <w:ind w:left="360"/>
        <w:rPr>
          <w:rFonts w:cstheme="minorHAnsi"/>
        </w:rPr>
      </w:pPr>
    </w:p>
    <w:p w14:paraId="5E7572A0" w14:textId="0155E9EB" w:rsidR="009D2579" w:rsidRDefault="009D2579" w:rsidP="008908B2">
      <w:pPr>
        <w:ind w:left="360"/>
        <w:rPr>
          <w:rFonts w:cstheme="minorHAnsi"/>
        </w:rPr>
      </w:pPr>
    </w:p>
    <w:p w14:paraId="57FB9863" w14:textId="6A11FAC2" w:rsidR="00CA60A0" w:rsidRDefault="00CA60A0" w:rsidP="008908B2">
      <w:pPr>
        <w:ind w:left="360"/>
        <w:rPr>
          <w:rFonts w:cstheme="minorHAnsi"/>
        </w:rPr>
      </w:pPr>
    </w:p>
    <w:p w14:paraId="4ECDE640" w14:textId="77777777" w:rsidR="00CA60A0" w:rsidRPr="00CA60A0" w:rsidRDefault="00CA60A0" w:rsidP="008908B2">
      <w:pPr>
        <w:ind w:left="360"/>
        <w:rPr>
          <w:rFonts w:cstheme="minorHAnsi"/>
        </w:rPr>
      </w:pPr>
    </w:p>
    <w:p w14:paraId="3ABE924E" w14:textId="3D523D4E" w:rsidR="00C119A2" w:rsidRPr="00330420" w:rsidRDefault="00C77AFE" w:rsidP="00590C9D">
      <w:pPr>
        <w:rPr>
          <w:b/>
          <w:bCs/>
          <w:sz w:val="28"/>
          <w:szCs w:val="28"/>
        </w:rPr>
      </w:pPr>
      <w:r w:rsidRPr="00330420">
        <w:rPr>
          <w:b/>
          <w:bCs/>
          <w:sz w:val="28"/>
          <w:szCs w:val="28"/>
        </w:rPr>
        <w:lastRenderedPageBreak/>
        <w:t>4</w:t>
      </w:r>
      <w:r w:rsidR="0050329E" w:rsidRPr="00330420">
        <w:rPr>
          <w:b/>
          <w:bCs/>
          <w:sz w:val="28"/>
          <w:szCs w:val="28"/>
        </w:rPr>
        <w:t xml:space="preserve">. </w:t>
      </w:r>
      <w:r w:rsidR="00C119A2" w:rsidRPr="00330420">
        <w:rPr>
          <w:b/>
          <w:bCs/>
          <w:sz w:val="28"/>
          <w:szCs w:val="28"/>
        </w:rPr>
        <w:t xml:space="preserve">Energy efficiency </w:t>
      </w:r>
      <w:r w:rsidR="00071861" w:rsidRPr="00330420">
        <w:rPr>
          <w:b/>
          <w:bCs/>
          <w:sz w:val="28"/>
          <w:szCs w:val="28"/>
        </w:rPr>
        <w:t>tips</w:t>
      </w:r>
    </w:p>
    <w:p w14:paraId="7718289C" w14:textId="17595015" w:rsidR="00C119A2" w:rsidRPr="00CA60A0" w:rsidRDefault="00C119A2" w:rsidP="0050329E">
      <w:pPr>
        <w:rPr>
          <w:rFonts w:cstheme="minorHAnsi"/>
        </w:rPr>
      </w:pPr>
      <w:r w:rsidRPr="00CA60A0">
        <w:rPr>
          <w:rFonts w:cstheme="minorHAnsi"/>
        </w:rPr>
        <w:t xml:space="preserve">Small changes can make a big difference. For example: </w:t>
      </w:r>
    </w:p>
    <w:p w14:paraId="74DAE32D" w14:textId="77777777" w:rsidR="00C119A2" w:rsidRPr="00CA60A0" w:rsidRDefault="00C119A2" w:rsidP="0050329E">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Heating </w:t>
      </w:r>
      <w:r w:rsidRPr="00CA60A0">
        <w:rPr>
          <w:rFonts w:asciiTheme="minorHAnsi" w:hAnsiTheme="minorHAnsi" w:cstheme="minorHAnsi"/>
          <w:sz w:val="22"/>
          <w:szCs w:val="22"/>
        </w:rPr>
        <w:t>– turning down your thermostat by just one degree can save you on average £116 a year</w:t>
      </w:r>
    </w:p>
    <w:p w14:paraId="0C4A34F4" w14:textId="33B4C423" w:rsidR="00C119A2" w:rsidRPr="00CA60A0" w:rsidRDefault="00C119A2" w:rsidP="0050329E">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Lightbulbs </w:t>
      </w:r>
      <w:r w:rsidRPr="00CA60A0">
        <w:rPr>
          <w:rFonts w:asciiTheme="minorHAnsi" w:hAnsiTheme="minorHAnsi" w:cstheme="minorHAnsi"/>
          <w:sz w:val="22"/>
          <w:szCs w:val="22"/>
        </w:rPr>
        <w:t>– using low energy lightbulbs</w:t>
      </w:r>
      <w:r w:rsidR="00071861" w:rsidRPr="00CA60A0">
        <w:rPr>
          <w:rFonts w:asciiTheme="minorHAnsi" w:hAnsiTheme="minorHAnsi" w:cstheme="minorHAnsi"/>
          <w:b/>
          <w:bCs/>
          <w:sz w:val="22"/>
          <w:szCs w:val="22"/>
        </w:rPr>
        <w:t xml:space="preserve">. </w:t>
      </w:r>
      <w:r w:rsidR="00071861" w:rsidRPr="00CA60A0">
        <w:rPr>
          <w:rFonts w:asciiTheme="minorHAnsi" w:hAnsiTheme="minorHAnsi" w:cstheme="minorHAnsi"/>
          <w:sz w:val="22"/>
          <w:szCs w:val="22"/>
        </w:rPr>
        <w:t>Free low energy bulbs are available</w:t>
      </w:r>
      <w:r w:rsidR="005F46C4" w:rsidRPr="00CA60A0">
        <w:rPr>
          <w:rFonts w:asciiTheme="minorHAnsi" w:hAnsiTheme="minorHAnsi" w:cstheme="minorHAnsi"/>
          <w:b/>
          <w:bCs/>
          <w:sz w:val="22"/>
          <w:szCs w:val="22"/>
        </w:rPr>
        <w:t xml:space="preserve"> </w:t>
      </w:r>
      <w:r w:rsidR="005F46C4" w:rsidRPr="00CA60A0">
        <w:rPr>
          <w:rFonts w:asciiTheme="minorHAnsi" w:hAnsiTheme="minorHAnsi" w:cstheme="minorHAnsi"/>
          <w:sz w:val="22"/>
          <w:szCs w:val="22"/>
        </w:rPr>
        <w:t xml:space="preserve">through PECT. Contact </w:t>
      </w:r>
      <w:hyperlink r:id="rId18" w:history="1">
        <w:r w:rsidR="0086155F" w:rsidRPr="00943050">
          <w:rPr>
            <w:rStyle w:val="Hyperlink"/>
            <w:rFonts w:asciiTheme="minorHAnsi" w:hAnsiTheme="minorHAnsi" w:cstheme="minorHAnsi"/>
            <w:sz w:val="22"/>
            <w:szCs w:val="22"/>
          </w:rPr>
          <w:t>warmhomes@pect.org.uk</w:t>
        </w:r>
      </w:hyperlink>
      <w:r w:rsidR="005F46C4" w:rsidRPr="00CA60A0">
        <w:rPr>
          <w:rFonts w:asciiTheme="minorHAnsi" w:hAnsiTheme="minorHAnsi" w:cstheme="minorHAnsi"/>
          <w:sz w:val="22"/>
          <w:szCs w:val="22"/>
        </w:rPr>
        <w:t xml:space="preserve"> to request</w:t>
      </w:r>
    </w:p>
    <w:p w14:paraId="15DE3502" w14:textId="77777777" w:rsidR="00C119A2" w:rsidRPr="00CA60A0" w:rsidRDefault="00C119A2" w:rsidP="0050329E">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Water </w:t>
      </w:r>
      <w:r w:rsidRPr="00CA60A0">
        <w:rPr>
          <w:rFonts w:asciiTheme="minorHAnsi" w:hAnsiTheme="minorHAnsi" w:cstheme="minorHAnsi"/>
          <w:sz w:val="22"/>
          <w:szCs w:val="22"/>
        </w:rPr>
        <w:t>–</w:t>
      </w:r>
      <w:r w:rsidRPr="00CA60A0">
        <w:rPr>
          <w:rFonts w:asciiTheme="minorHAnsi" w:hAnsiTheme="minorHAnsi" w:cstheme="minorHAnsi"/>
          <w:b/>
          <w:bCs/>
          <w:sz w:val="22"/>
          <w:szCs w:val="22"/>
        </w:rPr>
        <w:t xml:space="preserve"> </w:t>
      </w:r>
      <w:r w:rsidRPr="00CA60A0">
        <w:rPr>
          <w:rFonts w:asciiTheme="minorHAnsi" w:hAnsiTheme="minorHAnsi" w:cstheme="minorHAnsi"/>
          <w:sz w:val="22"/>
          <w:szCs w:val="22"/>
        </w:rPr>
        <w:t>set your temperature to 60 degrees centigrade and close the door when bathing or showering</w:t>
      </w:r>
    </w:p>
    <w:p w14:paraId="08A44254" w14:textId="4948FEED" w:rsidR="00C119A2" w:rsidRPr="00CA60A0" w:rsidRDefault="00C119A2" w:rsidP="0050329E">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Kitchen</w:t>
      </w:r>
      <w:r w:rsidR="00071861" w:rsidRPr="00CA60A0">
        <w:rPr>
          <w:rFonts w:asciiTheme="minorHAnsi" w:hAnsiTheme="minorHAnsi" w:cstheme="minorHAnsi"/>
          <w:b/>
          <w:bCs/>
          <w:sz w:val="22"/>
          <w:szCs w:val="22"/>
        </w:rPr>
        <w:t xml:space="preserve"> </w:t>
      </w:r>
      <w:r w:rsidRPr="00CA60A0">
        <w:rPr>
          <w:rFonts w:asciiTheme="minorHAnsi" w:hAnsiTheme="minorHAnsi" w:cstheme="minorHAnsi"/>
          <w:sz w:val="22"/>
          <w:szCs w:val="22"/>
        </w:rPr>
        <w:t>– only boil the water you need in a kettle and put lids on pans when cooking</w:t>
      </w:r>
    </w:p>
    <w:p w14:paraId="209157A0" w14:textId="389E2230" w:rsidR="00C119A2" w:rsidRPr="00CA60A0" w:rsidRDefault="00C119A2" w:rsidP="00B16021">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Appliances </w:t>
      </w:r>
      <w:r w:rsidRPr="00CA60A0">
        <w:rPr>
          <w:rFonts w:asciiTheme="minorHAnsi" w:hAnsiTheme="minorHAnsi" w:cstheme="minorHAnsi"/>
          <w:sz w:val="22"/>
          <w:szCs w:val="22"/>
        </w:rPr>
        <w:t>– turn off appliances on standby and if you are buying new appliances buy those with the best energy rating you can afford</w:t>
      </w:r>
      <w:r w:rsidR="00B16021" w:rsidRPr="00CA60A0">
        <w:rPr>
          <w:rFonts w:asciiTheme="minorHAnsi" w:hAnsiTheme="minorHAnsi" w:cstheme="minorHAnsi"/>
          <w:sz w:val="22"/>
          <w:szCs w:val="22"/>
        </w:rPr>
        <w:t>.</w:t>
      </w:r>
    </w:p>
    <w:p w14:paraId="57E2603E" w14:textId="77777777" w:rsidR="009D2579" w:rsidRPr="00CA60A0" w:rsidRDefault="00B16021" w:rsidP="009D2579">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R</w:t>
      </w:r>
      <w:r w:rsidR="007F5111" w:rsidRPr="00CA60A0">
        <w:rPr>
          <w:rFonts w:asciiTheme="minorHAnsi" w:hAnsiTheme="minorHAnsi" w:cstheme="minorHAnsi"/>
          <w:b/>
          <w:bCs/>
          <w:sz w:val="22"/>
          <w:szCs w:val="22"/>
        </w:rPr>
        <w:t>epairs</w:t>
      </w:r>
      <w:r w:rsidRPr="00CA60A0">
        <w:rPr>
          <w:rFonts w:asciiTheme="minorHAnsi" w:hAnsiTheme="minorHAnsi" w:cstheme="minorHAnsi"/>
          <w:b/>
          <w:bCs/>
          <w:sz w:val="22"/>
          <w:szCs w:val="22"/>
        </w:rPr>
        <w:t xml:space="preserve"> – </w:t>
      </w:r>
      <w:r w:rsidRPr="00CA60A0">
        <w:rPr>
          <w:rFonts w:asciiTheme="minorHAnsi" w:hAnsiTheme="minorHAnsi" w:cstheme="minorHAnsi"/>
          <w:sz w:val="22"/>
          <w:szCs w:val="22"/>
        </w:rPr>
        <w:t xml:space="preserve">If your home is draughty due to repairs needed with windows or doors or fans, please report the repair so that you can avoid losing unnecessary heat. </w:t>
      </w:r>
      <w:r w:rsidR="009D2579" w:rsidRPr="00CA60A0">
        <w:rPr>
          <w:rFonts w:asciiTheme="minorHAnsi" w:hAnsiTheme="minorHAnsi" w:cstheme="minorHAnsi"/>
          <w:sz w:val="22"/>
          <w:szCs w:val="22"/>
        </w:rPr>
        <w:t xml:space="preserve">Contact your landlord if you are in rented property’. </w:t>
      </w:r>
    </w:p>
    <w:p w14:paraId="7A195F6C" w14:textId="2293044A" w:rsidR="00B16021" w:rsidRPr="00CA60A0" w:rsidRDefault="00B16021" w:rsidP="009D2579">
      <w:pPr>
        <w:pStyle w:val="ListParagraph"/>
        <w:rPr>
          <w:rFonts w:asciiTheme="minorHAnsi" w:hAnsiTheme="minorHAnsi" w:cstheme="minorHAnsi"/>
          <w:b/>
          <w:bCs/>
          <w:sz w:val="22"/>
          <w:szCs w:val="22"/>
        </w:rPr>
      </w:pPr>
    </w:p>
    <w:p w14:paraId="02DB5711" w14:textId="22CE6FE9" w:rsidR="00C119A2" w:rsidRPr="00CA60A0" w:rsidRDefault="00590C9D" w:rsidP="002611B9">
      <w:pPr>
        <w:ind w:firstLine="360"/>
        <w:rPr>
          <w:rStyle w:val="Hyperlink"/>
          <w:rFonts w:cstheme="minorHAnsi"/>
        </w:rPr>
      </w:pPr>
      <w:r w:rsidRPr="00CA60A0">
        <w:rPr>
          <w:rFonts w:cstheme="minorHAnsi"/>
          <w:b/>
          <w:bCs/>
        </w:rPr>
        <w:t xml:space="preserve">More </w:t>
      </w:r>
      <w:r w:rsidR="00C119A2" w:rsidRPr="00CA60A0">
        <w:rPr>
          <w:rFonts w:cstheme="minorHAnsi"/>
          <w:b/>
          <w:bCs/>
        </w:rPr>
        <w:t>useful information here</w:t>
      </w:r>
      <w:r w:rsidR="00C119A2" w:rsidRPr="00CA60A0">
        <w:rPr>
          <w:rFonts w:cstheme="minorHAnsi"/>
        </w:rPr>
        <w:t xml:space="preserve"> </w:t>
      </w:r>
      <w:hyperlink r:id="rId19" w:history="1">
        <w:r w:rsidR="00C119A2" w:rsidRPr="00CA60A0">
          <w:rPr>
            <w:rStyle w:val="Hyperlink"/>
            <w:rFonts w:cstheme="minorHAnsi"/>
          </w:rPr>
          <w:t>https://www.nea.org.uk/get-help/advice-resources/</w:t>
        </w:r>
      </w:hyperlink>
    </w:p>
    <w:p w14:paraId="6AB36C4D" w14:textId="76EF38B3" w:rsidR="00D509C7" w:rsidRPr="00330420" w:rsidRDefault="00C77AFE" w:rsidP="00D509C7">
      <w:pPr>
        <w:rPr>
          <w:b/>
          <w:bCs/>
          <w:sz w:val="28"/>
          <w:szCs w:val="28"/>
        </w:rPr>
      </w:pPr>
      <w:r w:rsidRPr="00330420">
        <w:rPr>
          <w:b/>
          <w:bCs/>
          <w:sz w:val="28"/>
          <w:szCs w:val="28"/>
        </w:rPr>
        <w:t>5</w:t>
      </w:r>
      <w:r w:rsidR="00D509C7" w:rsidRPr="00330420">
        <w:rPr>
          <w:b/>
          <w:bCs/>
          <w:sz w:val="28"/>
          <w:szCs w:val="28"/>
        </w:rPr>
        <w:t>. Saving on water bills</w:t>
      </w:r>
    </w:p>
    <w:p w14:paraId="004EC6B4" w14:textId="77777777" w:rsidR="00D509C7" w:rsidRPr="00CA60A0" w:rsidRDefault="00D509C7" w:rsidP="00D509C7">
      <w:pPr>
        <w:rPr>
          <w:rFonts w:cstheme="minorHAnsi"/>
        </w:rPr>
      </w:pPr>
      <w:r w:rsidRPr="00CA60A0">
        <w:rPr>
          <w:rFonts w:cstheme="minorHAnsi"/>
        </w:rPr>
        <w:t>Using less water at home will also save on energy costs/ You can consider:</w:t>
      </w:r>
    </w:p>
    <w:p w14:paraId="69299D1D" w14:textId="4A136D8D" w:rsidR="00D509C7" w:rsidRPr="00CA60A0" w:rsidRDefault="00D509C7" w:rsidP="00C77AFE">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Water meter – </w:t>
      </w:r>
      <w:r w:rsidRPr="00CA60A0">
        <w:rPr>
          <w:rFonts w:asciiTheme="minorHAnsi" w:hAnsiTheme="minorHAnsi" w:cstheme="minorHAnsi"/>
          <w:sz w:val="22"/>
          <w:szCs w:val="22"/>
        </w:rPr>
        <w:t xml:space="preserve">ask your supplier if having a water meter will save you money or you can use water meter calculator </w:t>
      </w:r>
      <w:hyperlink r:id="rId20">
        <w:r w:rsidRPr="00CA60A0">
          <w:rPr>
            <w:rStyle w:val="Hyperlink"/>
            <w:rFonts w:asciiTheme="minorHAnsi" w:eastAsiaTheme="minorHAnsi" w:hAnsiTheme="minorHAnsi" w:cstheme="minorHAnsi"/>
            <w:sz w:val="22"/>
            <w:szCs w:val="22"/>
            <w:lang w:eastAsia="en-US"/>
          </w:rPr>
          <w:t>https://www.ccwater.org.uk/watermetercalculator/</w:t>
        </w:r>
      </w:hyperlink>
      <w:r w:rsidR="00C77AFE" w:rsidRPr="00CA60A0">
        <w:rPr>
          <w:rStyle w:val="Hyperlink"/>
          <w:rFonts w:asciiTheme="minorHAnsi" w:eastAsiaTheme="minorHAnsi" w:hAnsiTheme="minorHAnsi" w:cstheme="minorHAnsi"/>
          <w:sz w:val="22"/>
          <w:szCs w:val="22"/>
          <w:lang w:eastAsia="en-US"/>
        </w:rPr>
        <w:t xml:space="preserve"> </w:t>
      </w:r>
    </w:p>
    <w:p w14:paraId="7C7D4470" w14:textId="77777777" w:rsidR="00D509C7" w:rsidRPr="00CA60A0" w:rsidRDefault="00D509C7" w:rsidP="00C77AFE">
      <w:pPr>
        <w:pStyle w:val="ListParagraph"/>
        <w:numPr>
          <w:ilvl w:val="0"/>
          <w:numId w:val="6"/>
        </w:numPr>
        <w:rPr>
          <w:rFonts w:asciiTheme="minorHAnsi" w:hAnsiTheme="minorHAnsi" w:cstheme="minorHAnsi"/>
          <w:sz w:val="22"/>
          <w:szCs w:val="22"/>
        </w:rPr>
      </w:pPr>
      <w:proofErr w:type="spellStart"/>
      <w:r w:rsidRPr="00CA60A0">
        <w:rPr>
          <w:rFonts w:asciiTheme="minorHAnsi" w:hAnsiTheme="minorHAnsi" w:cstheme="minorHAnsi"/>
          <w:b/>
          <w:bCs/>
          <w:sz w:val="22"/>
          <w:szCs w:val="22"/>
        </w:rPr>
        <w:t>WaterSure</w:t>
      </w:r>
      <w:proofErr w:type="spellEnd"/>
      <w:r w:rsidRPr="00CA60A0">
        <w:rPr>
          <w:rFonts w:asciiTheme="minorHAnsi" w:hAnsiTheme="minorHAnsi" w:cstheme="minorHAnsi"/>
          <w:b/>
          <w:bCs/>
          <w:sz w:val="22"/>
          <w:szCs w:val="22"/>
        </w:rPr>
        <w:t xml:space="preserve">  - </w:t>
      </w:r>
      <w:r w:rsidRPr="00CA60A0">
        <w:rPr>
          <w:rFonts w:asciiTheme="minorHAnsi" w:hAnsiTheme="minorHAnsi" w:cstheme="minorHAnsi"/>
          <w:sz w:val="22"/>
          <w:szCs w:val="22"/>
        </w:rPr>
        <w:t>This scheme helps those with a water meter and on benefits and need to use a lot of water either for medical reasons or because the household has 3 or more children. Your water bill is capped, i.e. you will not pay more than the averaged metered bill for your area.</w:t>
      </w:r>
    </w:p>
    <w:p w14:paraId="6CB78248" w14:textId="77777777" w:rsidR="00D509C7" w:rsidRPr="00CA60A0" w:rsidRDefault="00D509C7" w:rsidP="00C77AFE">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 xml:space="preserve">Reduced tariff – </w:t>
      </w:r>
      <w:r w:rsidRPr="00CA60A0">
        <w:rPr>
          <w:rFonts w:asciiTheme="minorHAnsi" w:hAnsiTheme="minorHAnsi" w:cstheme="minorHAnsi"/>
          <w:sz w:val="22"/>
          <w:szCs w:val="22"/>
        </w:rPr>
        <w:t>Many water companies have social tariffs which offer reduced bills to customers who would otherwise struggle to pay. Schemes can differ in terms of who is eligible for help and what assistance is provided. Contact your water company to find out more.</w:t>
      </w:r>
      <w:r w:rsidRPr="00CA60A0">
        <w:rPr>
          <w:rFonts w:asciiTheme="minorHAnsi" w:hAnsiTheme="minorHAnsi" w:cstheme="minorHAnsi"/>
          <w:b/>
          <w:bCs/>
          <w:sz w:val="22"/>
          <w:szCs w:val="22"/>
        </w:rPr>
        <w:t xml:space="preserve"> </w:t>
      </w:r>
    </w:p>
    <w:p w14:paraId="570DFF43" w14:textId="673A103E" w:rsidR="00D509C7" w:rsidRPr="00CA60A0" w:rsidRDefault="00D509C7" w:rsidP="00C77AFE">
      <w:pPr>
        <w:pStyle w:val="ListParagraph"/>
        <w:numPr>
          <w:ilvl w:val="0"/>
          <w:numId w:val="6"/>
        </w:numPr>
        <w:rPr>
          <w:rFonts w:asciiTheme="minorHAnsi" w:hAnsiTheme="minorHAnsi" w:cstheme="minorHAnsi"/>
          <w:sz w:val="22"/>
          <w:szCs w:val="22"/>
        </w:rPr>
      </w:pPr>
      <w:r w:rsidRPr="00CA60A0">
        <w:rPr>
          <w:rFonts w:asciiTheme="minorHAnsi" w:hAnsiTheme="minorHAnsi" w:cstheme="minorHAnsi"/>
          <w:b/>
          <w:bCs/>
          <w:sz w:val="22"/>
          <w:szCs w:val="22"/>
        </w:rPr>
        <w:t xml:space="preserve">Water saving devices – </w:t>
      </w:r>
      <w:r w:rsidRPr="00CA60A0">
        <w:rPr>
          <w:rFonts w:asciiTheme="minorHAnsi" w:hAnsiTheme="minorHAnsi" w:cstheme="minorHAnsi"/>
          <w:sz w:val="22"/>
          <w:szCs w:val="22"/>
        </w:rPr>
        <w:t xml:space="preserve">your water company will also offer free water saving devices – contact them to find out more. </w:t>
      </w:r>
    </w:p>
    <w:p w14:paraId="091ADC92" w14:textId="77777777" w:rsidR="00D509C7" w:rsidRPr="00CA60A0" w:rsidRDefault="00D509C7" w:rsidP="00B16021">
      <w:pPr>
        <w:ind w:left="-142" w:firstLine="862"/>
        <w:rPr>
          <w:rFonts w:cstheme="minorHAnsi"/>
          <w:color w:val="0000FF"/>
          <w:u w:val="single"/>
        </w:rPr>
      </w:pPr>
    </w:p>
    <w:p w14:paraId="55D698A5" w14:textId="22CA4258" w:rsidR="008823CC" w:rsidRPr="00330420" w:rsidRDefault="00C77AFE" w:rsidP="008823CC">
      <w:pPr>
        <w:rPr>
          <w:b/>
          <w:bCs/>
          <w:sz w:val="28"/>
          <w:szCs w:val="28"/>
        </w:rPr>
      </w:pPr>
      <w:r w:rsidRPr="00330420">
        <w:rPr>
          <w:b/>
          <w:bCs/>
          <w:sz w:val="28"/>
          <w:szCs w:val="28"/>
        </w:rPr>
        <w:t xml:space="preserve">6. </w:t>
      </w:r>
      <w:r w:rsidR="008823CC" w:rsidRPr="00330420">
        <w:rPr>
          <w:b/>
          <w:bCs/>
          <w:sz w:val="28"/>
          <w:szCs w:val="28"/>
        </w:rPr>
        <w:t>Advice services:</w:t>
      </w:r>
    </w:p>
    <w:p w14:paraId="24AAC411" w14:textId="77777777" w:rsidR="008823CC" w:rsidRPr="00CA60A0" w:rsidRDefault="008823CC" w:rsidP="00C77AFE">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Cambridgeshire Home Energy Support Services (CHESS) - provided by PECT and Cambridgeshire ACRE</w:t>
      </w:r>
    </w:p>
    <w:p w14:paraId="463076A6" w14:textId="77777777" w:rsidR="008823CC" w:rsidRPr="00CA60A0" w:rsidRDefault="008823CC" w:rsidP="008823CC">
      <w:pPr>
        <w:rPr>
          <w:rFonts w:cstheme="minorHAnsi"/>
        </w:rPr>
      </w:pPr>
      <w:r w:rsidRPr="00CA60A0">
        <w:rPr>
          <w:rFonts w:cstheme="minorHAnsi"/>
        </w:rPr>
        <w:t xml:space="preserve">Provides advice and support to households in </w:t>
      </w:r>
      <w:r w:rsidRPr="00CA60A0">
        <w:rPr>
          <w:rFonts w:cstheme="minorHAnsi"/>
          <w:b/>
          <w:bCs/>
          <w:color w:val="2F5496" w:themeColor="accent1" w:themeShade="BF"/>
        </w:rPr>
        <w:t>Fenland, Huntingdonshire, East Cambs and Cambridge</w:t>
      </w:r>
      <w:r w:rsidRPr="00CA60A0">
        <w:rPr>
          <w:rFonts w:cstheme="minorHAnsi"/>
          <w:color w:val="00B050"/>
        </w:rPr>
        <w:t xml:space="preserve"> </w:t>
      </w:r>
      <w:r w:rsidRPr="00CA60A0">
        <w:rPr>
          <w:rFonts w:cstheme="minorHAnsi"/>
          <w:b/>
          <w:bCs/>
          <w:color w:val="2F5496" w:themeColor="accent1" w:themeShade="BF"/>
        </w:rPr>
        <w:t xml:space="preserve">City </w:t>
      </w:r>
      <w:r w:rsidRPr="00CA60A0">
        <w:rPr>
          <w:rFonts w:cstheme="minorHAnsi"/>
        </w:rPr>
        <w:t xml:space="preserve">around heating and energy. Following a referral or self-referral a call or home visit will be booked in with one of our energy advisors who will help with any relevant issues. Frontline workers can be kept up to date on this project by signing up to be a volunteer on the project. </w:t>
      </w:r>
    </w:p>
    <w:p w14:paraId="4C449A2B" w14:textId="2DA79260" w:rsidR="008823CC" w:rsidRPr="00CA60A0" w:rsidRDefault="008823CC" w:rsidP="008823CC">
      <w:pPr>
        <w:rPr>
          <w:rStyle w:val="Hyperlink"/>
          <w:rFonts w:cstheme="minorHAnsi"/>
        </w:rPr>
      </w:pPr>
      <w:r w:rsidRPr="00CA60A0">
        <w:rPr>
          <w:rFonts w:cstheme="minorHAnsi"/>
        </w:rPr>
        <w:t xml:space="preserve">To refer, email </w:t>
      </w:r>
      <w:hyperlink r:id="rId21" w:history="1">
        <w:r w:rsidRPr="00CA60A0">
          <w:rPr>
            <w:rStyle w:val="Hyperlink"/>
            <w:rFonts w:cstheme="minorHAnsi"/>
          </w:rPr>
          <w:t>warmhomes@pect.org.uk</w:t>
        </w:r>
      </w:hyperlink>
      <w:r w:rsidR="005F46C4" w:rsidRPr="00CA60A0">
        <w:rPr>
          <w:rFonts w:cstheme="minorHAnsi"/>
        </w:rPr>
        <w:t xml:space="preserve">, call 01733 568408 </w:t>
      </w:r>
      <w:r w:rsidRPr="00CA60A0">
        <w:rPr>
          <w:rFonts w:cstheme="minorHAnsi"/>
        </w:rPr>
        <w:t xml:space="preserve">or fill in the referral form on – </w:t>
      </w:r>
      <w:hyperlink r:id="rId22" w:history="1">
        <w:r w:rsidRPr="00CA60A0">
          <w:rPr>
            <w:rStyle w:val="Hyperlink"/>
            <w:rFonts w:cstheme="minorHAnsi"/>
          </w:rPr>
          <w:t>www.pect.org.uk/projects/warmhomes</w:t>
        </w:r>
      </w:hyperlink>
    </w:p>
    <w:p w14:paraId="7EDB319E" w14:textId="77777777" w:rsidR="008823CC" w:rsidRPr="00CA60A0" w:rsidRDefault="008823CC" w:rsidP="002C247F">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LEAP</w:t>
      </w:r>
    </w:p>
    <w:p w14:paraId="3A0B7DF9" w14:textId="77777777" w:rsidR="008823CC" w:rsidRPr="00CA60A0" w:rsidRDefault="008823CC" w:rsidP="008823CC">
      <w:pPr>
        <w:rPr>
          <w:rFonts w:cstheme="minorHAnsi"/>
        </w:rPr>
      </w:pPr>
      <w:r w:rsidRPr="00CA60A0">
        <w:rPr>
          <w:rFonts w:cstheme="minorHAnsi"/>
        </w:rPr>
        <w:t xml:space="preserve">Households in </w:t>
      </w:r>
      <w:r w:rsidRPr="00CA60A0">
        <w:rPr>
          <w:rFonts w:cstheme="minorHAnsi"/>
          <w:b/>
          <w:bCs/>
          <w:color w:val="2F5496" w:themeColor="accent1" w:themeShade="BF"/>
        </w:rPr>
        <w:t>Peterborough and South Cambs</w:t>
      </w:r>
      <w:r w:rsidRPr="00CA60A0">
        <w:rPr>
          <w:rFonts w:cstheme="minorHAnsi"/>
          <w:color w:val="2F5496" w:themeColor="accent1" w:themeShade="BF"/>
        </w:rPr>
        <w:t xml:space="preserve"> </w:t>
      </w:r>
      <w:r w:rsidRPr="00CA60A0">
        <w:rPr>
          <w:rFonts w:cstheme="minorHAnsi"/>
        </w:rPr>
        <w:t xml:space="preserve">can receive a similar service from LEAP to help with issues around heating and energy. </w:t>
      </w:r>
    </w:p>
    <w:p w14:paraId="65EC91CC" w14:textId="52F64F46" w:rsidR="008823CC" w:rsidRDefault="008823CC" w:rsidP="008823CC">
      <w:pPr>
        <w:rPr>
          <w:rFonts w:cstheme="minorHAnsi"/>
        </w:rPr>
      </w:pPr>
      <w:r w:rsidRPr="00CA60A0">
        <w:rPr>
          <w:rFonts w:cstheme="minorHAnsi"/>
        </w:rPr>
        <w:t xml:space="preserve">Call 0800 060 7567 or email </w:t>
      </w:r>
      <w:hyperlink r:id="rId23" w:history="1">
        <w:r w:rsidRPr="00CA60A0">
          <w:rPr>
            <w:rStyle w:val="Hyperlink"/>
            <w:rFonts w:cstheme="minorHAnsi"/>
          </w:rPr>
          <w:t>support@applyforleap.org.uk</w:t>
        </w:r>
      </w:hyperlink>
      <w:r w:rsidRPr="00CA60A0">
        <w:rPr>
          <w:rFonts w:cstheme="minorHAnsi"/>
        </w:rPr>
        <w:t xml:space="preserve"> to refer in or visit </w:t>
      </w:r>
      <w:hyperlink r:id="rId24" w:history="1">
        <w:r w:rsidR="002C247F" w:rsidRPr="00CA60A0">
          <w:rPr>
            <w:rStyle w:val="Hyperlink"/>
            <w:rFonts w:cstheme="minorHAnsi"/>
          </w:rPr>
          <w:t>www.applyforleap.org.uk</w:t>
        </w:r>
      </w:hyperlink>
      <w:r w:rsidRPr="00CA60A0">
        <w:rPr>
          <w:rFonts w:cstheme="minorHAnsi"/>
        </w:rPr>
        <w:t xml:space="preserve"> for more info</w:t>
      </w:r>
      <w:r w:rsidR="002C247F" w:rsidRPr="00CA60A0">
        <w:rPr>
          <w:rFonts w:cstheme="minorHAnsi"/>
        </w:rPr>
        <w:t xml:space="preserve">rmation. </w:t>
      </w:r>
    </w:p>
    <w:p w14:paraId="4E4C1236" w14:textId="57637D07" w:rsidR="00CA60A0" w:rsidRDefault="00CA60A0" w:rsidP="008823CC">
      <w:pPr>
        <w:rPr>
          <w:rFonts w:cstheme="minorHAnsi"/>
        </w:rPr>
      </w:pPr>
    </w:p>
    <w:p w14:paraId="7157ECC4" w14:textId="6C5AEC4C" w:rsidR="005867DA" w:rsidRPr="00330420" w:rsidRDefault="002C247F" w:rsidP="00D509C7">
      <w:pPr>
        <w:rPr>
          <w:b/>
          <w:bCs/>
          <w:sz w:val="28"/>
          <w:szCs w:val="28"/>
        </w:rPr>
      </w:pPr>
      <w:r w:rsidRPr="00330420">
        <w:rPr>
          <w:b/>
          <w:bCs/>
          <w:sz w:val="28"/>
          <w:szCs w:val="28"/>
        </w:rPr>
        <w:t xml:space="preserve">7. </w:t>
      </w:r>
      <w:r w:rsidR="005867DA" w:rsidRPr="00330420">
        <w:rPr>
          <w:b/>
          <w:bCs/>
          <w:sz w:val="28"/>
          <w:szCs w:val="28"/>
        </w:rPr>
        <w:t>Bills you cannot pay</w:t>
      </w:r>
    </w:p>
    <w:p w14:paraId="3CE7D793" w14:textId="4CC03A23" w:rsidR="009B1D83" w:rsidRPr="00CA60A0" w:rsidRDefault="0096317C" w:rsidP="0096317C">
      <w:pPr>
        <w:rPr>
          <w:rFonts w:cstheme="minorHAnsi"/>
        </w:rPr>
      </w:pPr>
      <w:r w:rsidRPr="00CA60A0">
        <w:rPr>
          <w:rFonts w:cstheme="minorHAnsi"/>
        </w:rPr>
        <w:t>I</w:t>
      </w:r>
      <w:r w:rsidR="005867DA" w:rsidRPr="00CA60A0">
        <w:rPr>
          <w:rFonts w:cstheme="minorHAnsi"/>
        </w:rPr>
        <w:t xml:space="preserve">f you cannot afford to top up or pay your energy bills, even after checking this advice, please seek more help. </w:t>
      </w:r>
      <w:r w:rsidRPr="00CA60A0">
        <w:rPr>
          <w:rFonts w:cstheme="minorHAnsi"/>
        </w:rPr>
        <w:t xml:space="preserve">Useful contacts: </w:t>
      </w:r>
      <w:r w:rsidR="009B1D83" w:rsidRPr="00CA60A0">
        <w:rPr>
          <w:rFonts w:cstheme="minorHAnsi"/>
        </w:rPr>
        <w:t xml:space="preserve"> </w:t>
      </w:r>
    </w:p>
    <w:p w14:paraId="0666C52B" w14:textId="67CE4B36" w:rsidR="009B1D83" w:rsidRPr="00CA60A0" w:rsidRDefault="009B1D83" w:rsidP="00A32745">
      <w:pPr>
        <w:pStyle w:val="ListParagraph"/>
        <w:numPr>
          <w:ilvl w:val="0"/>
          <w:numId w:val="6"/>
        </w:numPr>
        <w:rPr>
          <w:rStyle w:val="Hyperlink"/>
          <w:rFonts w:asciiTheme="minorHAnsi" w:hAnsiTheme="minorHAnsi" w:cstheme="minorHAnsi"/>
          <w:b/>
          <w:bCs/>
          <w:color w:val="auto"/>
          <w:sz w:val="22"/>
          <w:szCs w:val="22"/>
          <w:u w:val="none"/>
        </w:rPr>
      </w:pPr>
      <w:r w:rsidRPr="00CA60A0">
        <w:rPr>
          <w:rFonts w:asciiTheme="minorHAnsi" w:hAnsiTheme="minorHAnsi" w:cstheme="minorHAnsi"/>
          <w:b/>
          <w:bCs/>
          <w:sz w:val="22"/>
          <w:szCs w:val="22"/>
        </w:rPr>
        <w:t xml:space="preserve">Citizens Advice Rural Cambs 0808 278 7807 </w:t>
      </w:r>
      <w:r w:rsidR="00A32745" w:rsidRPr="00CA60A0">
        <w:rPr>
          <w:rFonts w:asciiTheme="minorHAnsi" w:hAnsiTheme="minorHAnsi" w:cstheme="minorHAnsi"/>
          <w:b/>
          <w:bCs/>
          <w:sz w:val="22"/>
          <w:szCs w:val="22"/>
        </w:rPr>
        <w:t xml:space="preserve"> </w:t>
      </w:r>
      <w:hyperlink r:id="rId25" w:history="1">
        <w:r w:rsidR="00787D26" w:rsidRPr="00CA60A0">
          <w:rPr>
            <w:rStyle w:val="Hyperlink"/>
            <w:rFonts w:asciiTheme="minorHAnsi" w:eastAsiaTheme="minorHAnsi" w:hAnsiTheme="minorHAnsi" w:cstheme="minorHAnsi"/>
            <w:sz w:val="22"/>
            <w:szCs w:val="22"/>
            <w:lang w:eastAsia="en-US"/>
          </w:rPr>
          <w:t>https://www.citizensadviceruralcambs.org.uk/faq-items/help-energy-costs/</w:t>
        </w:r>
      </w:hyperlink>
    </w:p>
    <w:p w14:paraId="0F0C33F5" w14:textId="2FCC6C4E" w:rsidR="00787D26" w:rsidRPr="00CA60A0" w:rsidRDefault="00787D26" w:rsidP="00A32745">
      <w:pPr>
        <w:pStyle w:val="ListParagraph"/>
        <w:numPr>
          <w:ilvl w:val="0"/>
          <w:numId w:val="6"/>
        </w:numPr>
        <w:rPr>
          <w:rStyle w:val="Hyperlink"/>
          <w:rFonts w:asciiTheme="minorHAnsi" w:hAnsiTheme="minorHAnsi" w:cstheme="minorHAnsi"/>
          <w:b/>
          <w:bCs/>
          <w:color w:val="auto"/>
          <w:sz w:val="22"/>
          <w:szCs w:val="22"/>
          <w:u w:val="none"/>
        </w:rPr>
      </w:pPr>
      <w:r w:rsidRPr="00CA60A0">
        <w:rPr>
          <w:rFonts w:asciiTheme="minorHAnsi" w:hAnsiTheme="minorHAnsi" w:cstheme="minorHAnsi"/>
          <w:b/>
          <w:bCs/>
          <w:sz w:val="22"/>
          <w:szCs w:val="22"/>
        </w:rPr>
        <w:t xml:space="preserve">Cambridge &amp; District Citizens Advice 0808 278 </w:t>
      </w:r>
      <w:r w:rsidR="00CE7D46" w:rsidRPr="00CA60A0">
        <w:rPr>
          <w:rFonts w:asciiTheme="minorHAnsi" w:hAnsiTheme="minorHAnsi" w:cstheme="minorHAnsi"/>
          <w:b/>
          <w:bCs/>
          <w:sz w:val="22"/>
          <w:szCs w:val="22"/>
        </w:rPr>
        <w:t>7</w:t>
      </w:r>
      <w:r w:rsidRPr="00CA60A0">
        <w:rPr>
          <w:rFonts w:asciiTheme="minorHAnsi" w:hAnsiTheme="minorHAnsi" w:cstheme="minorHAnsi"/>
          <w:b/>
          <w:bCs/>
          <w:sz w:val="22"/>
          <w:szCs w:val="22"/>
        </w:rPr>
        <w:t xml:space="preserve">808 </w:t>
      </w:r>
    </w:p>
    <w:p w14:paraId="1C313F32" w14:textId="56BFAF95" w:rsidR="008908B2" w:rsidRPr="00CA60A0" w:rsidRDefault="00C21A23" w:rsidP="00787D26">
      <w:pPr>
        <w:pStyle w:val="ListParagraph"/>
        <w:rPr>
          <w:rFonts w:asciiTheme="minorHAnsi" w:hAnsiTheme="minorHAnsi" w:cstheme="minorHAnsi"/>
          <w:sz w:val="22"/>
          <w:szCs w:val="22"/>
        </w:rPr>
      </w:pPr>
      <w:hyperlink r:id="rId26" w:history="1">
        <w:r w:rsidR="00787D26" w:rsidRPr="00CA60A0">
          <w:rPr>
            <w:rStyle w:val="Hyperlink"/>
            <w:rFonts w:asciiTheme="minorHAnsi" w:hAnsiTheme="minorHAnsi" w:cstheme="minorHAnsi"/>
            <w:sz w:val="22"/>
            <w:szCs w:val="22"/>
          </w:rPr>
          <w:t>https://www.citizensadvice.org.uk/debt-and-money/budgeting/budgeting/get-help-with-bills/#</w:t>
        </w:r>
      </w:hyperlink>
    </w:p>
    <w:p w14:paraId="6668422E" w14:textId="77777777" w:rsidR="00787D26" w:rsidRPr="00330420" w:rsidRDefault="00787D26" w:rsidP="00330420">
      <w:pPr>
        <w:rPr>
          <w:b/>
          <w:bCs/>
          <w:sz w:val="28"/>
          <w:szCs w:val="28"/>
        </w:rPr>
      </w:pPr>
    </w:p>
    <w:p w14:paraId="5F11D6F1" w14:textId="0EBB4E6E" w:rsidR="005867DA" w:rsidRPr="00330420" w:rsidRDefault="00FA19C9" w:rsidP="00FA19C9">
      <w:pPr>
        <w:rPr>
          <w:b/>
          <w:bCs/>
          <w:sz w:val="28"/>
          <w:szCs w:val="28"/>
        </w:rPr>
      </w:pPr>
      <w:r w:rsidRPr="00330420">
        <w:rPr>
          <w:b/>
          <w:bCs/>
          <w:sz w:val="28"/>
          <w:szCs w:val="28"/>
        </w:rPr>
        <w:t xml:space="preserve">8. </w:t>
      </w:r>
      <w:r w:rsidR="005867DA" w:rsidRPr="00330420">
        <w:rPr>
          <w:b/>
          <w:bCs/>
          <w:sz w:val="28"/>
          <w:szCs w:val="28"/>
        </w:rPr>
        <w:t>Priority Services Register</w:t>
      </w:r>
    </w:p>
    <w:p w14:paraId="4A6FC905" w14:textId="64CF60CA" w:rsidR="005867DA" w:rsidRPr="00CA60A0" w:rsidRDefault="005867DA" w:rsidP="005867DA">
      <w:pPr>
        <w:ind w:left="-142"/>
        <w:rPr>
          <w:rFonts w:cstheme="minorHAnsi"/>
        </w:rPr>
      </w:pPr>
      <w:r w:rsidRPr="00CA60A0">
        <w:rPr>
          <w:rFonts w:cstheme="minorHAnsi"/>
        </w:rPr>
        <w:t xml:space="preserve">All energy and gas companies have </w:t>
      </w:r>
      <w:r w:rsidR="001B3AE2" w:rsidRPr="00CA60A0">
        <w:rPr>
          <w:rFonts w:cstheme="minorHAnsi"/>
        </w:rPr>
        <w:t>priority services</w:t>
      </w:r>
      <w:r w:rsidRPr="00CA60A0">
        <w:rPr>
          <w:rFonts w:cstheme="minorHAnsi"/>
        </w:rPr>
        <w:t xml:space="preserve"> register for households in more vulnerable situations. The support available will depend on your supplier and your needs but offers you additional protection – contact your supplier to find out more.</w:t>
      </w:r>
    </w:p>
    <w:p w14:paraId="064A0ECF" w14:textId="512AF740" w:rsidR="005D3D97" w:rsidRPr="00330420" w:rsidRDefault="001B3AE2" w:rsidP="00330420">
      <w:pPr>
        <w:rPr>
          <w:b/>
          <w:bCs/>
          <w:sz w:val="28"/>
          <w:szCs w:val="28"/>
        </w:rPr>
      </w:pPr>
      <w:r w:rsidRPr="00330420">
        <w:rPr>
          <w:b/>
          <w:bCs/>
          <w:sz w:val="28"/>
          <w:szCs w:val="28"/>
        </w:rPr>
        <w:t xml:space="preserve">9. </w:t>
      </w:r>
      <w:r w:rsidR="00582F05" w:rsidRPr="00330420">
        <w:rPr>
          <w:b/>
          <w:bCs/>
          <w:sz w:val="28"/>
          <w:szCs w:val="28"/>
        </w:rPr>
        <w:t>Home improvements</w:t>
      </w:r>
    </w:p>
    <w:p w14:paraId="63AB2EB0" w14:textId="6D889A98" w:rsidR="00582F05" w:rsidRPr="00CA60A0" w:rsidRDefault="00582F05" w:rsidP="001B3AE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Eco/Affordable Warmth</w:t>
      </w:r>
    </w:p>
    <w:p w14:paraId="6DF12EE3" w14:textId="02546DC5" w:rsidR="00494478" w:rsidRPr="00CA60A0" w:rsidRDefault="00582F05">
      <w:pPr>
        <w:rPr>
          <w:rFonts w:cstheme="minorHAnsi"/>
        </w:rPr>
      </w:pPr>
      <w:r w:rsidRPr="00CA60A0">
        <w:rPr>
          <w:rFonts w:cstheme="minorHAnsi"/>
        </w:rPr>
        <w:t xml:space="preserve">This scheme helps low-income homeowners receive help with boiler replacements, </w:t>
      </w:r>
      <w:r w:rsidR="007F5111" w:rsidRPr="00CA60A0">
        <w:rPr>
          <w:rFonts w:cstheme="minorHAnsi"/>
        </w:rPr>
        <w:t>insulation,</w:t>
      </w:r>
      <w:r w:rsidRPr="00CA60A0">
        <w:rPr>
          <w:rFonts w:cstheme="minorHAnsi"/>
        </w:rPr>
        <w:t xml:space="preserve"> and first-time central heating. This can be accessed either through an energy supplier, for example Eon can offer boiler replacement at heavily reduced price, or through an appropriate installer who can access the funding on behalf of the household. Installers can be found on www.trustmark.org.uk. </w:t>
      </w:r>
      <w:hyperlink r:id="rId27" w:history="1">
        <w:r w:rsidR="00494478" w:rsidRPr="00CA60A0">
          <w:rPr>
            <w:rStyle w:val="Hyperlink"/>
            <w:rFonts w:cstheme="minorHAnsi"/>
          </w:rPr>
          <w:t>ECO3 Scheme</w:t>
        </w:r>
      </w:hyperlink>
    </w:p>
    <w:p w14:paraId="1012B0A6" w14:textId="77777777" w:rsidR="00582F05" w:rsidRPr="00CA60A0" w:rsidRDefault="00582F05" w:rsidP="001B3AE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Local authority</w:t>
      </w:r>
    </w:p>
    <w:p w14:paraId="4066E809" w14:textId="7EF7CB9C" w:rsidR="00234764" w:rsidRPr="00CA60A0" w:rsidRDefault="00582F05">
      <w:pPr>
        <w:rPr>
          <w:rFonts w:cstheme="minorHAnsi"/>
        </w:rPr>
      </w:pPr>
      <w:r w:rsidRPr="00CA60A0">
        <w:rPr>
          <w:rFonts w:cstheme="minorHAnsi"/>
        </w:rPr>
        <w:t xml:space="preserve">There may be grant funding available through the local authority for low income or vulnerable homeowners to assist with energy improvements in the home. Contact the local authority or PECT to see if this is available for any households you are supporting at the time. </w:t>
      </w:r>
    </w:p>
    <w:p w14:paraId="73047247" w14:textId="77777777" w:rsidR="00D43FCF" w:rsidRPr="00CA60A0" w:rsidRDefault="00D43FCF" w:rsidP="001B3AE2">
      <w:pPr>
        <w:pStyle w:val="ListParagraph"/>
        <w:numPr>
          <w:ilvl w:val="0"/>
          <w:numId w:val="6"/>
        </w:numPr>
        <w:rPr>
          <w:rFonts w:asciiTheme="minorHAnsi" w:hAnsiTheme="minorHAnsi" w:cstheme="minorHAnsi"/>
          <w:b/>
          <w:bCs/>
          <w:sz w:val="22"/>
          <w:szCs w:val="22"/>
        </w:rPr>
      </w:pPr>
      <w:r w:rsidRPr="00CA60A0">
        <w:rPr>
          <w:rFonts w:asciiTheme="minorHAnsi" w:hAnsiTheme="minorHAnsi" w:cstheme="minorHAnsi"/>
          <w:b/>
          <w:bCs/>
          <w:sz w:val="22"/>
          <w:szCs w:val="22"/>
        </w:rPr>
        <w:t>LEAP</w:t>
      </w:r>
    </w:p>
    <w:p w14:paraId="034B18D6" w14:textId="0CCE46E0" w:rsidR="00D43FCF" w:rsidRPr="00CA60A0" w:rsidRDefault="00D43FCF">
      <w:pPr>
        <w:rPr>
          <w:rFonts w:cstheme="minorHAnsi"/>
        </w:rPr>
      </w:pPr>
      <w:r w:rsidRPr="00CA60A0">
        <w:rPr>
          <w:rFonts w:cstheme="minorHAnsi"/>
        </w:rPr>
        <w:t xml:space="preserve">For those in </w:t>
      </w:r>
      <w:r w:rsidRPr="00CA60A0">
        <w:rPr>
          <w:rFonts w:cstheme="minorHAnsi"/>
          <w:b/>
          <w:bCs/>
          <w:color w:val="2F5496" w:themeColor="accent1" w:themeShade="BF"/>
        </w:rPr>
        <w:t>Fenland</w:t>
      </w:r>
      <w:r w:rsidRPr="00CA60A0">
        <w:rPr>
          <w:rFonts w:cstheme="minorHAnsi"/>
        </w:rPr>
        <w:t xml:space="preserve">, LEAP can offer boiler replacements and first-time central heating for homeowners in receipt of benefits. See referral details above. </w:t>
      </w:r>
    </w:p>
    <w:p w14:paraId="6B9D1C85" w14:textId="77777777" w:rsidR="001B3AE2" w:rsidRPr="00CA60A0" w:rsidRDefault="001B3AE2" w:rsidP="001B3AE2">
      <w:pPr>
        <w:ind w:left="-142"/>
        <w:rPr>
          <w:rFonts w:cstheme="minorHAnsi"/>
        </w:rPr>
      </w:pPr>
      <w:r w:rsidRPr="00CA60A0">
        <w:rPr>
          <w:rFonts w:cstheme="minorHAnsi"/>
        </w:rPr>
        <w:t>additional protection – contact your supplier to find out more.</w:t>
      </w:r>
    </w:p>
    <w:p w14:paraId="055C034B" w14:textId="1A4B839C" w:rsidR="001B3AE2" w:rsidRPr="00330420" w:rsidRDefault="00E058A2" w:rsidP="00E058A2">
      <w:pPr>
        <w:rPr>
          <w:b/>
          <w:bCs/>
          <w:sz w:val="28"/>
          <w:szCs w:val="28"/>
        </w:rPr>
      </w:pPr>
      <w:r w:rsidRPr="00330420">
        <w:rPr>
          <w:b/>
          <w:bCs/>
          <w:sz w:val="28"/>
          <w:szCs w:val="28"/>
        </w:rPr>
        <w:t xml:space="preserve">10. </w:t>
      </w:r>
      <w:r w:rsidR="001B3AE2" w:rsidRPr="00330420">
        <w:rPr>
          <w:b/>
          <w:bCs/>
          <w:sz w:val="28"/>
          <w:szCs w:val="28"/>
        </w:rPr>
        <w:t>Other information</w:t>
      </w:r>
    </w:p>
    <w:p w14:paraId="35F71A28" w14:textId="77777777" w:rsidR="001B3AE2" w:rsidRPr="00CA60A0" w:rsidRDefault="001B3AE2" w:rsidP="001B3AE2">
      <w:pPr>
        <w:ind w:left="-142"/>
        <w:rPr>
          <w:rFonts w:cstheme="minorHAnsi"/>
        </w:rPr>
      </w:pPr>
      <w:r w:rsidRPr="00CA60A0">
        <w:rPr>
          <w:rFonts w:cstheme="minorHAnsi"/>
        </w:rPr>
        <w:t xml:space="preserve">Other useful places to go for information include: </w:t>
      </w:r>
    </w:p>
    <w:p w14:paraId="63B33610" w14:textId="77777777" w:rsidR="001B3AE2" w:rsidRPr="00CA60A0" w:rsidRDefault="00C21A23" w:rsidP="001B3AE2">
      <w:pPr>
        <w:pStyle w:val="ListParagraph"/>
        <w:numPr>
          <w:ilvl w:val="0"/>
          <w:numId w:val="18"/>
        </w:numPr>
        <w:rPr>
          <w:rFonts w:asciiTheme="minorHAnsi" w:hAnsiTheme="minorHAnsi" w:cstheme="minorHAnsi"/>
          <w:sz w:val="22"/>
          <w:szCs w:val="22"/>
        </w:rPr>
      </w:pPr>
      <w:hyperlink r:id="rId28" w:history="1">
        <w:r w:rsidR="001B3AE2" w:rsidRPr="00CA60A0">
          <w:rPr>
            <w:rStyle w:val="Hyperlink"/>
            <w:rFonts w:asciiTheme="minorHAnsi" w:hAnsiTheme="minorHAnsi" w:cstheme="minorHAnsi"/>
            <w:sz w:val="22"/>
            <w:szCs w:val="22"/>
          </w:rPr>
          <w:t>https://www.citizensadvice.org.uk/consumer/energy/energy-supply/</w:t>
        </w:r>
      </w:hyperlink>
    </w:p>
    <w:p w14:paraId="6D2DF33A" w14:textId="77777777" w:rsidR="001B3AE2" w:rsidRPr="00CA60A0" w:rsidRDefault="00C21A23" w:rsidP="001B3AE2">
      <w:pPr>
        <w:pStyle w:val="ListParagraph"/>
        <w:numPr>
          <w:ilvl w:val="0"/>
          <w:numId w:val="18"/>
        </w:numPr>
        <w:rPr>
          <w:rFonts w:asciiTheme="minorHAnsi" w:hAnsiTheme="minorHAnsi" w:cstheme="minorHAnsi"/>
          <w:sz w:val="22"/>
          <w:szCs w:val="22"/>
        </w:rPr>
      </w:pPr>
      <w:hyperlink r:id="rId29" w:history="1">
        <w:r w:rsidR="001B3AE2" w:rsidRPr="00CA60A0">
          <w:rPr>
            <w:rStyle w:val="Hyperlink"/>
            <w:rFonts w:asciiTheme="minorHAnsi" w:hAnsiTheme="minorHAnsi" w:cstheme="minorHAnsi"/>
            <w:sz w:val="22"/>
            <w:szCs w:val="22"/>
          </w:rPr>
          <w:t>https://energysavingtrust.org.uk/</w:t>
        </w:r>
      </w:hyperlink>
    </w:p>
    <w:p w14:paraId="16D8FC19" w14:textId="058B6CF7" w:rsidR="001B3AE2" w:rsidRPr="00137271" w:rsidRDefault="00C21A23" w:rsidP="001B3AE2">
      <w:pPr>
        <w:pStyle w:val="ListParagraph"/>
        <w:numPr>
          <w:ilvl w:val="0"/>
          <w:numId w:val="18"/>
        </w:numPr>
        <w:rPr>
          <w:rStyle w:val="Hyperlink"/>
        </w:rPr>
      </w:pPr>
      <w:hyperlink r:id="rId30" w:history="1">
        <w:r w:rsidR="00137271" w:rsidRPr="00137271">
          <w:rPr>
            <w:rStyle w:val="Hyperlink"/>
            <w:rFonts w:asciiTheme="minorHAnsi" w:hAnsiTheme="minorHAnsi" w:cstheme="minorHAnsi"/>
            <w:sz w:val="22"/>
            <w:szCs w:val="22"/>
          </w:rPr>
          <w:t>Get Help - National Energy Action (NEA)</w:t>
        </w:r>
      </w:hyperlink>
    </w:p>
    <w:p w14:paraId="50DFE113" w14:textId="0C417483" w:rsidR="00137271" w:rsidRPr="00137271" w:rsidRDefault="00C21A23" w:rsidP="001B3AE2">
      <w:pPr>
        <w:pStyle w:val="ListParagraph"/>
        <w:numPr>
          <w:ilvl w:val="0"/>
          <w:numId w:val="18"/>
        </w:numPr>
        <w:rPr>
          <w:rStyle w:val="Hyperlink"/>
          <w:rFonts w:asciiTheme="minorHAnsi" w:hAnsiTheme="minorHAnsi" w:cstheme="minorHAnsi"/>
          <w:color w:val="auto"/>
          <w:sz w:val="22"/>
          <w:szCs w:val="22"/>
          <w:u w:val="none"/>
        </w:rPr>
      </w:pPr>
      <w:hyperlink r:id="rId31" w:history="1">
        <w:r w:rsidR="00137271" w:rsidRPr="00943050">
          <w:rPr>
            <w:rStyle w:val="Hyperlink"/>
            <w:rFonts w:asciiTheme="minorHAnsi" w:hAnsiTheme="minorHAnsi" w:cstheme="minorHAnsi"/>
            <w:sz w:val="22"/>
            <w:szCs w:val="22"/>
          </w:rPr>
          <w:t>https://www.simpleenergyadvice.org.uk/grants</w:t>
        </w:r>
      </w:hyperlink>
      <w:r w:rsidR="00137271">
        <w:rPr>
          <w:rStyle w:val="Hyperlink"/>
          <w:rFonts w:asciiTheme="minorHAnsi" w:hAnsiTheme="minorHAnsi" w:cstheme="minorHAnsi"/>
          <w:color w:val="auto"/>
          <w:sz w:val="22"/>
          <w:szCs w:val="22"/>
          <w:u w:val="none"/>
        </w:rPr>
        <w:t xml:space="preserve"> </w:t>
      </w:r>
    </w:p>
    <w:p w14:paraId="220A6590" w14:textId="77777777" w:rsidR="00137271" w:rsidRPr="00137271" w:rsidRDefault="00137271" w:rsidP="00137271">
      <w:pPr>
        <w:pStyle w:val="ListParagraph"/>
        <w:ind w:left="502"/>
        <w:rPr>
          <w:rStyle w:val="Hyperlink"/>
          <w:rFonts w:asciiTheme="minorHAnsi" w:hAnsiTheme="minorHAnsi" w:cstheme="minorHAnsi"/>
          <w:color w:val="auto"/>
          <w:sz w:val="22"/>
          <w:szCs w:val="22"/>
          <w:u w:val="none"/>
        </w:rPr>
      </w:pPr>
    </w:p>
    <w:sectPr w:rsidR="00137271" w:rsidRPr="00137271" w:rsidSect="00D63AAB">
      <w:footerReference w:type="default" r:id="rId3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47F95" w14:textId="77777777" w:rsidR="00C60C0A" w:rsidRDefault="00C60C0A" w:rsidP="00372A08">
      <w:pPr>
        <w:spacing w:after="0" w:line="240" w:lineRule="auto"/>
      </w:pPr>
      <w:r>
        <w:separator/>
      </w:r>
    </w:p>
  </w:endnote>
  <w:endnote w:type="continuationSeparator" w:id="0">
    <w:p w14:paraId="6357850A" w14:textId="77777777" w:rsidR="00C60C0A" w:rsidRDefault="00C60C0A" w:rsidP="00372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89285"/>
      <w:docPartObj>
        <w:docPartGallery w:val="Page Numbers (Bottom of Page)"/>
        <w:docPartUnique/>
      </w:docPartObj>
    </w:sdtPr>
    <w:sdtEndPr>
      <w:rPr>
        <w:noProof/>
      </w:rPr>
    </w:sdtEndPr>
    <w:sdtContent>
      <w:p w14:paraId="5CD88F9C" w14:textId="5194BFD8" w:rsidR="00372A08" w:rsidRDefault="00372A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7EB7E" w14:textId="77777777" w:rsidR="00372A08" w:rsidRDefault="00372A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8E5BD" w14:textId="77777777" w:rsidR="00C60C0A" w:rsidRDefault="00C60C0A" w:rsidP="00372A08">
      <w:pPr>
        <w:spacing w:after="0" w:line="240" w:lineRule="auto"/>
      </w:pPr>
      <w:r>
        <w:separator/>
      </w:r>
    </w:p>
  </w:footnote>
  <w:footnote w:type="continuationSeparator" w:id="0">
    <w:p w14:paraId="2584A1F7" w14:textId="77777777" w:rsidR="00C60C0A" w:rsidRDefault="00C60C0A" w:rsidP="00372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79BC"/>
    <w:multiLevelType w:val="hybridMultilevel"/>
    <w:tmpl w:val="F94EBA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5014D"/>
    <w:multiLevelType w:val="hybridMultilevel"/>
    <w:tmpl w:val="0AACAACE"/>
    <w:lvl w:ilvl="0" w:tplc="6A9072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D354F5"/>
    <w:multiLevelType w:val="hybridMultilevel"/>
    <w:tmpl w:val="AA6445F0"/>
    <w:lvl w:ilvl="0" w:tplc="7D70D2EE">
      <w:start w:val="5"/>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3" w15:restartNumberingAfterBreak="0">
    <w:nsid w:val="16A31989"/>
    <w:multiLevelType w:val="hybridMultilevel"/>
    <w:tmpl w:val="8806D900"/>
    <w:lvl w:ilvl="0" w:tplc="74A2D466">
      <w:start w:val="1"/>
      <w:numFmt w:val="bullet"/>
      <w:lvlText w:val=""/>
      <w:lvlJc w:val="left"/>
      <w:pPr>
        <w:tabs>
          <w:tab w:val="num" w:pos="720"/>
        </w:tabs>
        <w:ind w:left="720" w:hanging="360"/>
      </w:pPr>
      <w:rPr>
        <w:rFonts w:ascii="Wingdings 2" w:hAnsi="Wingdings 2" w:hint="default"/>
      </w:rPr>
    </w:lvl>
    <w:lvl w:ilvl="1" w:tplc="CCE27ED8" w:tentative="1">
      <w:start w:val="1"/>
      <w:numFmt w:val="bullet"/>
      <w:lvlText w:val=""/>
      <w:lvlJc w:val="left"/>
      <w:pPr>
        <w:tabs>
          <w:tab w:val="num" w:pos="1440"/>
        </w:tabs>
        <w:ind w:left="1440" w:hanging="360"/>
      </w:pPr>
      <w:rPr>
        <w:rFonts w:ascii="Wingdings 2" w:hAnsi="Wingdings 2" w:hint="default"/>
      </w:rPr>
    </w:lvl>
    <w:lvl w:ilvl="2" w:tplc="A75AD226" w:tentative="1">
      <w:start w:val="1"/>
      <w:numFmt w:val="bullet"/>
      <w:lvlText w:val=""/>
      <w:lvlJc w:val="left"/>
      <w:pPr>
        <w:tabs>
          <w:tab w:val="num" w:pos="2160"/>
        </w:tabs>
        <w:ind w:left="2160" w:hanging="360"/>
      </w:pPr>
      <w:rPr>
        <w:rFonts w:ascii="Wingdings 2" w:hAnsi="Wingdings 2" w:hint="default"/>
      </w:rPr>
    </w:lvl>
    <w:lvl w:ilvl="3" w:tplc="8192333C" w:tentative="1">
      <w:start w:val="1"/>
      <w:numFmt w:val="bullet"/>
      <w:lvlText w:val=""/>
      <w:lvlJc w:val="left"/>
      <w:pPr>
        <w:tabs>
          <w:tab w:val="num" w:pos="2880"/>
        </w:tabs>
        <w:ind w:left="2880" w:hanging="360"/>
      </w:pPr>
      <w:rPr>
        <w:rFonts w:ascii="Wingdings 2" w:hAnsi="Wingdings 2" w:hint="default"/>
      </w:rPr>
    </w:lvl>
    <w:lvl w:ilvl="4" w:tplc="0ED8D78A" w:tentative="1">
      <w:start w:val="1"/>
      <w:numFmt w:val="bullet"/>
      <w:lvlText w:val=""/>
      <w:lvlJc w:val="left"/>
      <w:pPr>
        <w:tabs>
          <w:tab w:val="num" w:pos="3600"/>
        </w:tabs>
        <w:ind w:left="3600" w:hanging="360"/>
      </w:pPr>
      <w:rPr>
        <w:rFonts w:ascii="Wingdings 2" w:hAnsi="Wingdings 2" w:hint="default"/>
      </w:rPr>
    </w:lvl>
    <w:lvl w:ilvl="5" w:tplc="6B228256" w:tentative="1">
      <w:start w:val="1"/>
      <w:numFmt w:val="bullet"/>
      <w:lvlText w:val=""/>
      <w:lvlJc w:val="left"/>
      <w:pPr>
        <w:tabs>
          <w:tab w:val="num" w:pos="4320"/>
        </w:tabs>
        <w:ind w:left="4320" w:hanging="360"/>
      </w:pPr>
      <w:rPr>
        <w:rFonts w:ascii="Wingdings 2" w:hAnsi="Wingdings 2" w:hint="default"/>
      </w:rPr>
    </w:lvl>
    <w:lvl w:ilvl="6" w:tplc="BB727A54" w:tentative="1">
      <w:start w:val="1"/>
      <w:numFmt w:val="bullet"/>
      <w:lvlText w:val=""/>
      <w:lvlJc w:val="left"/>
      <w:pPr>
        <w:tabs>
          <w:tab w:val="num" w:pos="5040"/>
        </w:tabs>
        <w:ind w:left="5040" w:hanging="360"/>
      </w:pPr>
      <w:rPr>
        <w:rFonts w:ascii="Wingdings 2" w:hAnsi="Wingdings 2" w:hint="default"/>
      </w:rPr>
    </w:lvl>
    <w:lvl w:ilvl="7" w:tplc="8B248C9E" w:tentative="1">
      <w:start w:val="1"/>
      <w:numFmt w:val="bullet"/>
      <w:lvlText w:val=""/>
      <w:lvlJc w:val="left"/>
      <w:pPr>
        <w:tabs>
          <w:tab w:val="num" w:pos="5760"/>
        </w:tabs>
        <w:ind w:left="5760" w:hanging="360"/>
      </w:pPr>
      <w:rPr>
        <w:rFonts w:ascii="Wingdings 2" w:hAnsi="Wingdings 2" w:hint="default"/>
      </w:rPr>
    </w:lvl>
    <w:lvl w:ilvl="8" w:tplc="14DA3D56"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7D468E"/>
    <w:multiLevelType w:val="hybridMultilevel"/>
    <w:tmpl w:val="DD18871A"/>
    <w:lvl w:ilvl="0" w:tplc="B45A5D0C">
      <w:start w:val="1"/>
      <w:numFmt w:val="bullet"/>
      <w:lvlText w:val="-"/>
      <w:lvlJc w:val="left"/>
      <w:pPr>
        <w:ind w:left="1724" w:hanging="360"/>
      </w:pPr>
      <w:rPr>
        <w:rFonts w:ascii="Calibri" w:eastAsiaTheme="minorHAnsi" w:hAnsi="Calibri" w:cs="Calibri" w:hint="default"/>
      </w:rPr>
    </w:lvl>
    <w:lvl w:ilvl="1" w:tplc="08090003">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5" w15:restartNumberingAfterBreak="0">
    <w:nsid w:val="2C7E1CEA"/>
    <w:multiLevelType w:val="hybridMultilevel"/>
    <w:tmpl w:val="064265E6"/>
    <w:lvl w:ilvl="0" w:tplc="1A0211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1255FD"/>
    <w:multiLevelType w:val="hybridMultilevel"/>
    <w:tmpl w:val="47A0534E"/>
    <w:lvl w:ilvl="0" w:tplc="58227184">
      <w:start w:val="1"/>
      <w:numFmt w:val="bullet"/>
      <w:lvlText w:val=""/>
      <w:lvlJc w:val="left"/>
      <w:pPr>
        <w:ind w:left="502" w:hanging="360"/>
      </w:pPr>
      <w:rPr>
        <w:rFonts w:ascii="Wingdings" w:hAnsi="Wingdings" w:hint="default"/>
        <w:color w:val="auto"/>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30BF54BD"/>
    <w:multiLevelType w:val="hybridMultilevel"/>
    <w:tmpl w:val="EC5291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DF1F4D"/>
    <w:multiLevelType w:val="hybridMultilevel"/>
    <w:tmpl w:val="FB544C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F321D8E"/>
    <w:multiLevelType w:val="hybridMultilevel"/>
    <w:tmpl w:val="446C5E16"/>
    <w:lvl w:ilvl="0" w:tplc="91223A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C82FA6"/>
    <w:multiLevelType w:val="hybridMultilevel"/>
    <w:tmpl w:val="204AFA90"/>
    <w:lvl w:ilvl="0" w:tplc="EDCA031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8189C"/>
    <w:multiLevelType w:val="hybridMultilevel"/>
    <w:tmpl w:val="9ABA7ABE"/>
    <w:lvl w:ilvl="0" w:tplc="EDCA0316">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90D0506"/>
    <w:multiLevelType w:val="multilevel"/>
    <w:tmpl w:val="B15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0624E6E"/>
    <w:multiLevelType w:val="hybridMultilevel"/>
    <w:tmpl w:val="BC1AC60E"/>
    <w:lvl w:ilvl="0" w:tplc="08090009">
      <w:start w:val="1"/>
      <w:numFmt w:val="bullet"/>
      <w:lvlText w:val=""/>
      <w:lvlJc w:val="left"/>
      <w:pPr>
        <w:ind w:left="2226" w:hanging="360"/>
      </w:pPr>
      <w:rPr>
        <w:rFonts w:ascii="Wingdings" w:hAnsi="Wingdings"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4" w15:restartNumberingAfterBreak="0">
    <w:nsid w:val="70763E9B"/>
    <w:multiLevelType w:val="hybridMultilevel"/>
    <w:tmpl w:val="F53CA53C"/>
    <w:lvl w:ilvl="0" w:tplc="7BE0B1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3D2D44"/>
    <w:multiLevelType w:val="hybridMultilevel"/>
    <w:tmpl w:val="A1F81686"/>
    <w:lvl w:ilvl="0" w:tplc="EDCA0316">
      <w:start w:val="1"/>
      <w:numFmt w:val="bullet"/>
      <w:lvlText w:val=""/>
      <w:lvlJc w:val="left"/>
      <w:pPr>
        <w:ind w:left="2149" w:hanging="360"/>
      </w:pPr>
      <w:rPr>
        <w:rFonts w:ascii="Symbol" w:hAnsi="Symbol" w:hint="default"/>
      </w:rPr>
    </w:lvl>
    <w:lvl w:ilvl="1" w:tplc="EDCA0316">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79F04203"/>
    <w:multiLevelType w:val="hybridMultilevel"/>
    <w:tmpl w:val="D876A60E"/>
    <w:lvl w:ilvl="0" w:tplc="048609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F14A3E"/>
    <w:multiLevelType w:val="hybridMultilevel"/>
    <w:tmpl w:val="913C2C0A"/>
    <w:lvl w:ilvl="0" w:tplc="96D28EB8">
      <w:start w:val="8"/>
      <w:numFmt w:val="decimal"/>
      <w:lvlText w:val="%1."/>
      <w:lvlJc w:val="left"/>
      <w:pPr>
        <w:ind w:left="-142" w:hanging="360"/>
      </w:pPr>
      <w:rPr>
        <w:rFonts w:hint="default"/>
      </w:rPr>
    </w:lvl>
    <w:lvl w:ilvl="1" w:tplc="08090019" w:tentative="1">
      <w:start w:val="1"/>
      <w:numFmt w:val="lowerLetter"/>
      <w:lvlText w:val="%2."/>
      <w:lvlJc w:val="left"/>
      <w:pPr>
        <w:ind w:left="578" w:hanging="360"/>
      </w:pPr>
    </w:lvl>
    <w:lvl w:ilvl="2" w:tplc="0809001B" w:tentative="1">
      <w:start w:val="1"/>
      <w:numFmt w:val="lowerRoman"/>
      <w:lvlText w:val="%3."/>
      <w:lvlJc w:val="right"/>
      <w:pPr>
        <w:ind w:left="1298" w:hanging="180"/>
      </w:pPr>
    </w:lvl>
    <w:lvl w:ilvl="3" w:tplc="0809000F" w:tentative="1">
      <w:start w:val="1"/>
      <w:numFmt w:val="decimal"/>
      <w:lvlText w:val="%4."/>
      <w:lvlJc w:val="left"/>
      <w:pPr>
        <w:ind w:left="2018" w:hanging="360"/>
      </w:pPr>
    </w:lvl>
    <w:lvl w:ilvl="4" w:tplc="08090019" w:tentative="1">
      <w:start w:val="1"/>
      <w:numFmt w:val="lowerLetter"/>
      <w:lvlText w:val="%5."/>
      <w:lvlJc w:val="left"/>
      <w:pPr>
        <w:ind w:left="2738" w:hanging="360"/>
      </w:pPr>
    </w:lvl>
    <w:lvl w:ilvl="5" w:tplc="0809001B" w:tentative="1">
      <w:start w:val="1"/>
      <w:numFmt w:val="lowerRoman"/>
      <w:lvlText w:val="%6."/>
      <w:lvlJc w:val="right"/>
      <w:pPr>
        <w:ind w:left="3458" w:hanging="180"/>
      </w:pPr>
    </w:lvl>
    <w:lvl w:ilvl="6" w:tplc="0809000F" w:tentative="1">
      <w:start w:val="1"/>
      <w:numFmt w:val="decimal"/>
      <w:lvlText w:val="%7."/>
      <w:lvlJc w:val="left"/>
      <w:pPr>
        <w:ind w:left="4178" w:hanging="360"/>
      </w:pPr>
    </w:lvl>
    <w:lvl w:ilvl="7" w:tplc="08090019" w:tentative="1">
      <w:start w:val="1"/>
      <w:numFmt w:val="lowerLetter"/>
      <w:lvlText w:val="%8."/>
      <w:lvlJc w:val="left"/>
      <w:pPr>
        <w:ind w:left="4898" w:hanging="360"/>
      </w:pPr>
    </w:lvl>
    <w:lvl w:ilvl="8" w:tplc="0809001B" w:tentative="1">
      <w:start w:val="1"/>
      <w:numFmt w:val="lowerRoman"/>
      <w:lvlText w:val="%9."/>
      <w:lvlJc w:val="right"/>
      <w:pPr>
        <w:ind w:left="5618" w:hanging="180"/>
      </w:pPr>
    </w:lvl>
  </w:abstractNum>
  <w:abstractNum w:abstractNumId="18" w15:restartNumberingAfterBreak="0">
    <w:nsid w:val="7D8C4097"/>
    <w:multiLevelType w:val="hybridMultilevel"/>
    <w:tmpl w:val="6560A372"/>
    <w:lvl w:ilvl="0" w:tplc="CD4690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820868">
    <w:abstractNumId w:val="3"/>
  </w:num>
  <w:num w:numId="2" w16cid:durableId="1295988916">
    <w:abstractNumId w:val="12"/>
  </w:num>
  <w:num w:numId="3" w16cid:durableId="1544561083">
    <w:abstractNumId w:val="4"/>
  </w:num>
  <w:num w:numId="4" w16cid:durableId="1991665229">
    <w:abstractNumId w:val="8"/>
  </w:num>
  <w:num w:numId="5" w16cid:durableId="374357846">
    <w:abstractNumId w:val="13"/>
  </w:num>
  <w:num w:numId="6" w16cid:durableId="1400860503">
    <w:abstractNumId w:val="7"/>
  </w:num>
  <w:num w:numId="7" w16cid:durableId="1961838869">
    <w:abstractNumId w:val="18"/>
  </w:num>
  <w:num w:numId="8" w16cid:durableId="387655416">
    <w:abstractNumId w:val="1"/>
  </w:num>
  <w:num w:numId="9" w16cid:durableId="1000081960">
    <w:abstractNumId w:val="9"/>
  </w:num>
  <w:num w:numId="10" w16cid:durableId="1706982802">
    <w:abstractNumId w:val="5"/>
  </w:num>
  <w:num w:numId="11" w16cid:durableId="288166255">
    <w:abstractNumId w:val="16"/>
  </w:num>
  <w:num w:numId="12" w16cid:durableId="640039981">
    <w:abstractNumId w:val="14"/>
  </w:num>
  <w:num w:numId="13" w16cid:durableId="1546601591">
    <w:abstractNumId w:val="2"/>
  </w:num>
  <w:num w:numId="14" w16cid:durableId="427239632">
    <w:abstractNumId w:val="10"/>
  </w:num>
  <w:num w:numId="15" w16cid:durableId="1671131978">
    <w:abstractNumId w:val="15"/>
  </w:num>
  <w:num w:numId="16" w16cid:durableId="516963211">
    <w:abstractNumId w:val="11"/>
  </w:num>
  <w:num w:numId="17" w16cid:durableId="1227371668">
    <w:abstractNumId w:val="17"/>
  </w:num>
  <w:num w:numId="18" w16cid:durableId="998651925">
    <w:abstractNumId w:val="6"/>
  </w:num>
  <w:num w:numId="19" w16cid:durableId="135267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6A"/>
    <w:rsid w:val="00022DA8"/>
    <w:rsid w:val="00043E82"/>
    <w:rsid w:val="000445B6"/>
    <w:rsid w:val="000602B3"/>
    <w:rsid w:val="000675B4"/>
    <w:rsid w:val="00071861"/>
    <w:rsid w:val="0009065C"/>
    <w:rsid w:val="00100718"/>
    <w:rsid w:val="00101189"/>
    <w:rsid w:val="001358C9"/>
    <w:rsid w:val="00137271"/>
    <w:rsid w:val="001467E9"/>
    <w:rsid w:val="00184266"/>
    <w:rsid w:val="001B3AE2"/>
    <w:rsid w:val="001F1A84"/>
    <w:rsid w:val="0022578F"/>
    <w:rsid w:val="00234764"/>
    <w:rsid w:val="002611B9"/>
    <w:rsid w:val="002768BF"/>
    <w:rsid w:val="002C247F"/>
    <w:rsid w:val="002C6882"/>
    <w:rsid w:val="002E71BD"/>
    <w:rsid w:val="00330420"/>
    <w:rsid w:val="00372A08"/>
    <w:rsid w:val="0038199F"/>
    <w:rsid w:val="003A33D5"/>
    <w:rsid w:val="00404180"/>
    <w:rsid w:val="00405F08"/>
    <w:rsid w:val="004113F5"/>
    <w:rsid w:val="00494478"/>
    <w:rsid w:val="004D21A4"/>
    <w:rsid w:val="004E7F02"/>
    <w:rsid w:val="0050329E"/>
    <w:rsid w:val="00545A9A"/>
    <w:rsid w:val="005556FB"/>
    <w:rsid w:val="00582F05"/>
    <w:rsid w:val="005867DA"/>
    <w:rsid w:val="00590C9D"/>
    <w:rsid w:val="005A0524"/>
    <w:rsid w:val="005D3D97"/>
    <w:rsid w:val="005E3A15"/>
    <w:rsid w:val="005F46C4"/>
    <w:rsid w:val="00633ED8"/>
    <w:rsid w:val="006444AF"/>
    <w:rsid w:val="006B5BA3"/>
    <w:rsid w:val="00702CFF"/>
    <w:rsid w:val="00770ADE"/>
    <w:rsid w:val="00787D26"/>
    <w:rsid w:val="007B70EF"/>
    <w:rsid w:val="007D3A6A"/>
    <w:rsid w:val="007F5111"/>
    <w:rsid w:val="008013F3"/>
    <w:rsid w:val="008171CF"/>
    <w:rsid w:val="0083671B"/>
    <w:rsid w:val="00846797"/>
    <w:rsid w:val="0086155F"/>
    <w:rsid w:val="008823CC"/>
    <w:rsid w:val="008908B2"/>
    <w:rsid w:val="008A3902"/>
    <w:rsid w:val="00942FA2"/>
    <w:rsid w:val="0094731C"/>
    <w:rsid w:val="0096317C"/>
    <w:rsid w:val="00963616"/>
    <w:rsid w:val="009853F6"/>
    <w:rsid w:val="009B1D83"/>
    <w:rsid w:val="009B4AD0"/>
    <w:rsid w:val="009B68C5"/>
    <w:rsid w:val="009D2579"/>
    <w:rsid w:val="009E0166"/>
    <w:rsid w:val="009E3AD9"/>
    <w:rsid w:val="00A11D0B"/>
    <w:rsid w:val="00A1770F"/>
    <w:rsid w:val="00A24CA5"/>
    <w:rsid w:val="00A32745"/>
    <w:rsid w:val="00A32D53"/>
    <w:rsid w:val="00AC1911"/>
    <w:rsid w:val="00AC36EA"/>
    <w:rsid w:val="00AC616D"/>
    <w:rsid w:val="00AE7D3E"/>
    <w:rsid w:val="00B16021"/>
    <w:rsid w:val="00B45732"/>
    <w:rsid w:val="00BB3A57"/>
    <w:rsid w:val="00C01E35"/>
    <w:rsid w:val="00C119A2"/>
    <w:rsid w:val="00C21A23"/>
    <w:rsid w:val="00C60C0A"/>
    <w:rsid w:val="00C77AFE"/>
    <w:rsid w:val="00CA5BFF"/>
    <w:rsid w:val="00CA60A0"/>
    <w:rsid w:val="00CE7D46"/>
    <w:rsid w:val="00CF24AD"/>
    <w:rsid w:val="00CF30D4"/>
    <w:rsid w:val="00D43FCF"/>
    <w:rsid w:val="00D509C7"/>
    <w:rsid w:val="00D63AAB"/>
    <w:rsid w:val="00D91755"/>
    <w:rsid w:val="00D957E6"/>
    <w:rsid w:val="00E058A2"/>
    <w:rsid w:val="00E14F57"/>
    <w:rsid w:val="00E369C6"/>
    <w:rsid w:val="00E938F2"/>
    <w:rsid w:val="00EA36BB"/>
    <w:rsid w:val="00EC079D"/>
    <w:rsid w:val="00EC2E10"/>
    <w:rsid w:val="00F36692"/>
    <w:rsid w:val="00FA19C9"/>
    <w:rsid w:val="00FB3112"/>
    <w:rsid w:val="00FC6AC7"/>
    <w:rsid w:val="00FF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C66B"/>
  <w15:chartTrackingRefBased/>
  <w15:docId w15:val="{54185AB8-9A3D-4C81-8252-AEA41C0C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189"/>
    <w:rPr>
      <w:color w:val="0563C1" w:themeColor="hyperlink"/>
      <w:u w:val="single"/>
    </w:rPr>
  </w:style>
  <w:style w:type="character" w:styleId="UnresolvedMention">
    <w:name w:val="Unresolved Mention"/>
    <w:basedOn w:val="DefaultParagraphFont"/>
    <w:uiPriority w:val="99"/>
    <w:semiHidden/>
    <w:unhideWhenUsed/>
    <w:rsid w:val="00101189"/>
    <w:rPr>
      <w:color w:val="605E5C"/>
      <w:shd w:val="clear" w:color="auto" w:fill="E1DFDD"/>
    </w:rPr>
  </w:style>
  <w:style w:type="paragraph" w:styleId="NormalWeb">
    <w:name w:val="Normal (Web)"/>
    <w:basedOn w:val="Normal"/>
    <w:uiPriority w:val="99"/>
    <w:semiHidden/>
    <w:unhideWhenUsed/>
    <w:rsid w:val="002E71BD"/>
    <w:pPr>
      <w:spacing w:before="100"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494478"/>
    <w:pPr>
      <w:spacing w:after="0" w:line="240" w:lineRule="auto"/>
      <w:ind w:left="720"/>
      <w:contextualSpacing/>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63AAB"/>
    <w:rPr>
      <w:color w:val="954F72" w:themeColor="followedHyperlink"/>
      <w:u w:val="single"/>
    </w:rPr>
  </w:style>
  <w:style w:type="paragraph" w:styleId="Header">
    <w:name w:val="header"/>
    <w:basedOn w:val="Normal"/>
    <w:link w:val="HeaderChar"/>
    <w:uiPriority w:val="99"/>
    <w:unhideWhenUsed/>
    <w:rsid w:val="0037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A08"/>
  </w:style>
  <w:style w:type="paragraph" w:styleId="Footer">
    <w:name w:val="footer"/>
    <w:basedOn w:val="Normal"/>
    <w:link w:val="FooterChar"/>
    <w:uiPriority w:val="99"/>
    <w:unhideWhenUsed/>
    <w:rsid w:val="0037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A08"/>
  </w:style>
  <w:style w:type="character" w:styleId="CommentReference">
    <w:name w:val="annotation reference"/>
    <w:basedOn w:val="DefaultParagraphFont"/>
    <w:uiPriority w:val="99"/>
    <w:semiHidden/>
    <w:unhideWhenUsed/>
    <w:rsid w:val="005F46C4"/>
    <w:rPr>
      <w:sz w:val="16"/>
      <w:szCs w:val="16"/>
    </w:rPr>
  </w:style>
  <w:style w:type="paragraph" w:styleId="CommentText">
    <w:name w:val="annotation text"/>
    <w:basedOn w:val="Normal"/>
    <w:link w:val="CommentTextChar"/>
    <w:uiPriority w:val="99"/>
    <w:unhideWhenUsed/>
    <w:rsid w:val="005F46C4"/>
    <w:pPr>
      <w:spacing w:line="240" w:lineRule="auto"/>
    </w:pPr>
    <w:rPr>
      <w:sz w:val="20"/>
      <w:szCs w:val="20"/>
    </w:rPr>
  </w:style>
  <w:style w:type="character" w:customStyle="1" w:styleId="CommentTextChar">
    <w:name w:val="Comment Text Char"/>
    <w:basedOn w:val="DefaultParagraphFont"/>
    <w:link w:val="CommentText"/>
    <w:uiPriority w:val="99"/>
    <w:rsid w:val="005F46C4"/>
    <w:rPr>
      <w:sz w:val="20"/>
      <w:szCs w:val="20"/>
    </w:rPr>
  </w:style>
  <w:style w:type="paragraph" w:styleId="CommentSubject">
    <w:name w:val="annotation subject"/>
    <w:basedOn w:val="CommentText"/>
    <w:next w:val="CommentText"/>
    <w:link w:val="CommentSubjectChar"/>
    <w:uiPriority w:val="99"/>
    <w:semiHidden/>
    <w:unhideWhenUsed/>
    <w:rsid w:val="005F46C4"/>
    <w:rPr>
      <w:b/>
      <w:bCs/>
    </w:rPr>
  </w:style>
  <w:style w:type="character" w:customStyle="1" w:styleId="CommentSubjectChar">
    <w:name w:val="Comment Subject Char"/>
    <w:basedOn w:val="CommentTextChar"/>
    <w:link w:val="CommentSubject"/>
    <w:uiPriority w:val="99"/>
    <w:semiHidden/>
    <w:rsid w:val="005F46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18873">
      <w:bodyDiv w:val="1"/>
      <w:marLeft w:val="0"/>
      <w:marRight w:val="0"/>
      <w:marTop w:val="0"/>
      <w:marBottom w:val="0"/>
      <w:divBdr>
        <w:top w:val="none" w:sz="0" w:space="0" w:color="auto"/>
        <w:left w:val="none" w:sz="0" w:space="0" w:color="auto"/>
        <w:bottom w:val="none" w:sz="0" w:space="0" w:color="auto"/>
        <w:right w:val="none" w:sz="0" w:space="0" w:color="auto"/>
      </w:divBdr>
      <w:divsChild>
        <w:div w:id="1414083759">
          <w:marLeft w:val="475"/>
          <w:marRight w:val="0"/>
          <w:marTop w:val="86"/>
          <w:marBottom w:val="120"/>
          <w:divBdr>
            <w:top w:val="none" w:sz="0" w:space="0" w:color="auto"/>
            <w:left w:val="none" w:sz="0" w:space="0" w:color="auto"/>
            <w:bottom w:val="none" w:sz="0" w:space="0" w:color="auto"/>
            <w:right w:val="none" w:sz="0" w:space="0" w:color="auto"/>
          </w:divBdr>
        </w:div>
      </w:divsChild>
    </w:div>
    <w:div w:id="1176119357">
      <w:bodyDiv w:val="1"/>
      <w:marLeft w:val="0"/>
      <w:marRight w:val="0"/>
      <w:marTop w:val="0"/>
      <w:marBottom w:val="0"/>
      <w:divBdr>
        <w:top w:val="none" w:sz="0" w:space="0" w:color="auto"/>
        <w:left w:val="none" w:sz="0" w:space="0" w:color="auto"/>
        <w:bottom w:val="none" w:sz="0" w:space="0" w:color="auto"/>
        <w:right w:val="none" w:sz="0" w:space="0" w:color="auto"/>
      </w:divBdr>
    </w:div>
    <w:div w:id="1219587282">
      <w:bodyDiv w:val="1"/>
      <w:marLeft w:val="0"/>
      <w:marRight w:val="0"/>
      <w:marTop w:val="0"/>
      <w:marBottom w:val="0"/>
      <w:divBdr>
        <w:top w:val="none" w:sz="0" w:space="0" w:color="auto"/>
        <w:left w:val="none" w:sz="0" w:space="0" w:color="auto"/>
        <w:bottom w:val="none" w:sz="0" w:space="0" w:color="auto"/>
        <w:right w:val="none" w:sz="0" w:space="0" w:color="auto"/>
      </w:divBdr>
    </w:div>
    <w:div w:id="1315767007">
      <w:bodyDiv w:val="1"/>
      <w:marLeft w:val="0"/>
      <w:marRight w:val="0"/>
      <w:marTop w:val="0"/>
      <w:marBottom w:val="0"/>
      <w:divBdr>
        <w:top w:val="none" w:sz="0" w:space="0" w:color="auto"/>
        <w:left w:val="none" w:sz="0" w:space="0" w:color="auto"/>
        <w:bottom w:val="none" w:sz="0" w:space="0" w:color="auto"/>
        <w:right w:val="none" w:sz="0" w:space="0" w:color="auto"/>
      </w:divBdr>
    </w:div>
    <w:div w:id="195732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cold-weather-payment" TargetMode="External"/><Relationship Id="rId18" Type="http://schemas.openxmlformats.org/officeDocument/2006/relationships/hyperlink" Target="mailto:warmhomes@pect.org.uk" TargetMode="External"/><Relationship Id="rId26" Type="http://schemas.openxmlformats.org/officeDocument/2006/relationships/hyperlink" Target="https://www.citizensadvice.org.uk/debt-and-money/budgeting/budgeting/get-help-with-bills/" TargetMode="External"/><Relationship Id="rId3" Type="http://schemas.openxmlformats.org/officeDocument/2006/relationships/customXml" Target="../customXml/item3.xml"/><Relationship Id="rId21" Type="http://schemas.openxmlformats.org/officeDocument/2006/relationships/hyperlink" Target="mailto:warmhomes@pect.org.uk"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uk/winter-fuel-payment" TargetMode="External"/><Relationship Id="rId17" Type="http://schemas.openxmlformats.org/officeDocument/2006/relationships/hyperlink" Target="https://www.cambscf.org.uk/stay-well" TargetMode="External"/><Relationship Id="rId25" Type="http://schemas.openxmlformats.org/officeDocument/2006/relationships/hyperlink" Target="https://www.citizensadviceruralcambs.org.uk/faq-items/help-energy-cos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itizensadviceruralcambs.org.uk/" TargetMode="External"/><Relationship Id="rId20" Type="http://schemas.openxmlformats.org/officeDocument/2006/relationships/hyperlink" Target="https://www.ccwater.org.uk/watermetercalculator/" TargetMode="External"/><Relationship Id="rId29" Type="http://schemas.openxmlformats.org/officeDocument/2006/relationships/hyperlink" Target="https://energysaving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bridgeshire.gov.uk/residents/coronavirus/household-support-fund" TargetMode="External"/><Relationship Id="rId24" Type="http://schemas.openxmlformats.org/officeDocument/2006/relationships/hyperlink" Target="http://www.applyforleap.org.uk"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cambridgecab.org.uk/" TargetMode="External"/><Relationship Id="rId23" Type="http://schemas.openxmlformats.org/officeDocument/2006/relationships/hyperlink" Target="mailto:support@applyforleap.org.uk" TargetMode="External"/><Relationship Id="rId28" Type="http://schemas.openxmlformats.org/officeDocument/2006/relationships/hyperlink" Target="https://www.citizensadvice.org.uk/consumer/energy/energy-supply/" TargetMode="External"/><Relationship Id="rId10" Type="http://schemas.openxmlformats.org/officeDocument/2006/relationships/hyperlink" Target="https://www.gov.uk/government/publications/cost-of-living-support/cost-of-living-support-factsheet-26-may-2022" TargetMode="External"/><Relationship Id="rId19" Type="http://schemas.openxmlformats.org/officeDocument/2006/relationships/hyperlink" Target="https://www.nea.org.uk/get-help/advice-resources/" TargetMode="External"/><Relationship Id="rId31" Type="http://schemas.openxmlformats.org/officeDocument/2006/relationships/hyperlink" Target="https://www.simpleenergyadvice.org.uk/gr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akingmoneycount.org.uk/assets/uploads/2022/05/Universal-access-to-CLAS-16_03.pdf" TargetMode="External"/><Relationship Id="rId22" Type="http://schemas.openxmlformats.org/officeDocument/2006/relationships/hyperlink" Target="http://www.pect.org.uk/projects/warmhomes" TargetMode="External"/><Relationship Id="rId27" Type="http://schemas.openxmlformats.org/officeDocument/2006/relationships/hyperlink" Target="https://ukenergysupport.co.uk/eco3-scheme/" TargetMode="External"/><Relationship Id="rId30" Type="http://schemas.openxmlformats.org/officeDocument/2006/relationships/hyperlink" Target="https://www.nea.org.uk/get-help/"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52BAE41ABCF5468AEDC576F5286EEC" ma:contentTypeVersion="16" ma:contentTypeDescription="Create a new document." ma:contentTypeScope="" ma:versionID="45242fa6c5f6a217e55dbef93abe74e5">
  <xsd:schema xmlns:xsd="http://www.w3.org/2001/XMLSchema" xmlns:xs="http://www.w3.org/2001/XMLSchema" xmlns:p="http://schemas.microsoft.com/office/2006/metadata/properties" xmlns:ns2="d22fc914-bb92-4d56-9298-b600d6bd4ff9" xmlns:ns3="4185045e-bc6b-41c0-afbe-2c2d00225176" targetNamespace="http://schemas.microsoft.com/office/2006/metadata/properties" ma:root="true" ma:fieldsID="15ba5d93678f88fc06f0471756475b34" ns2:_="" ns3:_="">
    <xsd:import namespace="d22fc914-bb92-4d56-9298-b600d6bd4ff9"/>
    <xsd:import namespace="4185045e-bc6b-41c0-afbe-2c2d002251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2fc914-bb92-4d56-9298-b600d6bd4f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8da4d2c-9af1-4cd1-bd7b-357d1206e53a}" ma:internalName="TaxCatchAll" ma:showField="CatchAllData" ma:web="d22fc914-bb92-4d56-9298-b600d6bd4f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85045e-bc6b-41c0-afbe-2c2d002251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a02e86-bbad-432f-97b0-c5bfe2da813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85045e-bc6b-41c0-afbe-2c2d00225176">
      <Terms xmlns="http://schemas.microsoft.com/office/infopath/2007/PartnerControls"/>
    </lcf76f155ced4ddcb4097134ff3c332f>
    <TaxCatchAll xmlns="d22fc914-bb92-4d56-9298-b600d6bd4ff9"/>
  </documentManagement>
</p:properties>
</file>

<file path=customXml/itemProps1.xml><?xml version="1.0" encoding="utf-8"?>
<ds:datastoreItem xmlns:ds="http://schemas.openxmlformats.org/officeDocument/2006/customXml" ds:itemID="{537F7F70-B526-40B9-A24A-6CB26D0C3758}">
  <ds:schemaRefs>
    <ds:schemaRef ds:uri="http://schemas.microsoft.com/sharepoint/v3/contenttype/forms"/>
  </ds:schemaRefs>
</ds:datastoreItem>
</file>

<file path=customXml/itemProps2.xml><?xml version="1.0" encoding="utf-8"?>
<ds:datastoreItem xmlns:ds="http://schemas.openxmlformats.org/officeDocument/2006/customXml" ds:itemID="{A62E5A1A-EB7D-4256-A342-EC592FB0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2fc914-bb92-4d56-9298-b600d6bd4ff9"/>
    <ds:schemaRef ds:uri="4185045e-bc6b-41c0-afbe-2c2d00225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EB47F-C298-4880-A176-7F613A5D287D}">
  <ds:schemaRefs>
    <ds:schemaRef ds:uri="http://schemas.microsoft.com/office/2006/documentManagement/types"/>
    <ds:schemaRef ds:uri="http://schemas.microsoft.com/office/infopath/2007/PartnerControls"/>
    <ds:schemaRef ds:uri="http://purl.org/dc/elements/1.1/"/>
    <ds:schemaRef ds:uri="d22fc914-bb92-4d56-9298-b600d6bd4ff9"/>
    <ds:schemaRef ds:uri="http://schemas.openxmlformats.org/package/2006/metadata/core-properties"/>
    <ds:schemaRef ds:uri="http://www.w3.org/XML/1998/namespace"/>
    <ds:schemaRef ds:uri="http://purl.org/dc/terms/"/>
    <ds:schemaRef ds:uri="4185045e-bc6b-41c0-afbe-2c2d00225176"/>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1704</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Nikki Dekker</dc:creator>
  <cp:keywords/>
  <dc:description/>
  <cp:lastModifiedBy>Sue Reynolds</cp:lastModifiedBy>
  <cp:revision>2</cp:revision>
  <cp:lastPrinted>2022-01-25T10:12:00Z</cp:lastPrinted>
  <dcterms:created xsi:type="dcterms:W3CDTF">2022-08-01T09:37:00Z</dcterms:created>
  <dcterms:modified xsi:type="dcterms:W3CDTF">2022-08-01T09:37:00Z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0x0101008252BAE41ABCF5468AEDC576F5286EEC</vt:lpwstr>
  </property>
</Properties>
</file>